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DE1" w:rsidRPr="00861E35" w:rsidRDefault="00556809">
      <w:pPr>
        <w:rPr>
          <w:rFonts w:ascii="Calibri" w:hAnsi="Calibri"/>
          <w:b/>
          <w:sz w:val="22"/>
          <w:szCs w:val="22"/>
        </w:rPr>
      </w:pPr>
      <w:r w:rsidRPr="00861E35">
        <w:rPr>
          <w:rFonts w:ascii="Calibri" w:hAnsi="Calibri"/>
          <w:b/>
          <w:sz w:val="22"/>
          <w:szCs w:val="22"/>
        </w:rPr>
        <w:t>C</w:t>
      </w:r>
      <w:r w:rsidR="00473DE1" w:rsidRPr="00861E35">
        <w:rPr>
          <w:rFonts w:ascii="Calibri" w:hAnsi="Calibri"/>
          <w:b/>
          <w:sz w:val="22"/>
          <w:szCs w:val="22"/>
        </w:rPr>
        <w:t>OMMISSIONERS PROCEEDINGS</w:t>
      </w:r>
    </w:p>
    <w:p w:rsidR="002A2B52" w:rsidRDefault="00164724">
      <w:pPr>
        <w:rPr>
          <w:rFonts w:ascii="Calibri" w:hAnsi="Calibri"/>
          <w:b/>
          <w:sz w:val="22"/>
          <w:szCs w:val="22"/>
        </w:rPr>
      </w:pPr>
      <w:r>
        <w:rPr>
          <w:rFonts w:ascii="Calibri" w:hAnsi="Calibri"/>
          <w:b/>
          <w:sz w:val="22"/>
          <w:szCs w:val="22"/>
        </w:rPr>
        <w:t xml:space="preserve">JUNE </w:t>
      </w:r>
      <w:r w:rsidR="00D23520">
        <w:rPr>
          <w:rFonts w:ascii="Calibri" w:hAnsi="Calibri"/>
          <w:b/>
          <w:sz w:val="22"/>
          <w:szCs w:val="22"/>
        </w:rPr>
        <w:t>20</w:t>
      </w:r>
      <w:r>
        <w:rPr>
          <w:rFonts w:ascii="Calibri" w:hAnsi="Calibri"/>
          <w:b/>
          <w:sz w:val="22"/>
          <w:szCs w:val="22"/>
        </w:rPr>
        <w:t>, 2017</w:t>
      </w:r>
    </w:p>
    <w:p w:rsidR="009413CC" w:rsidRPr="009836AA" w:rsidRDefault="009413CC">
      <w:pPr>
        <w:rPr>
          <w:rFonts w:ascii="Calibri" w:hAnsi="Calibri"/>
          <w:sz w:val="22"/>
          <w:szCs w:val="22"/>
        </w:rPr>
      </w:pPr>
    </w:p>
    <w:p w:rsidR="00D23017" w:rsidRDefault="00A02188" w:rsidP="00A02188">
      <w:pPr>
        <w:pStyle w:val="NoSpacing"/>
      </w:pPr>
      <w:r>
        <w:t xml:space="preserve">Sanborn County Commissioners met in regular session on </w:t>
      </w:r>
      <w:r w:rsidR="0076352E">
        <w:t>T</w:t>
      </w:r>
      <w:r w:rsidR="00761A60">
        <w:t>ues</w:t>
      </w:r>
      <w:r w:rsidR="0076352E">
        <w:t>day</w:t>
      </w:r>
      <w:r w:rsidR="0076352E" w:rsidRPr="00BF213A">
        <w:rPr>
          <w:b/>
        </w:rPr>
        <w:t xml:space="preserve">, </w:t>
      </w:r>
      <w:r w:rsidR="004534DB">
        <w:t xml:space="preserve">June </w:t>
      </w:r>
      <w:r w:rsidR="00AD2FCA">
        <w:t>20</w:t>
      </w:r>
      <w:r w:rsidR="002B4A4D">
        <w:t>,</w:t>
      </w:r>
      <w:r w:rsidR="003B3913">
        <w:t xml:space="preserve"> </w:t>
      </w:r>
      <w:r w:rsidR="00CF5ACC">
        <w:t xml:space="preserve">2017, </w:t>
      </w:r>
      <w:r>
        <w:t xml:space="preserve">at 9:00 a.m. with </w:t>
      </w:r>
      <w:r w:rsidR="00651516">
        <w:t xml:space="preserve">Chairman </w:t>
      </w:r>
      <w:r w:rsidR="003B3913">
        <w:t>Ebersdorfer</w:t>
      </w:r>
      <w:r w:rsidR="00E84982">
        <w:t xml:space="preserve"> presiding</w:t>
      </w:r>
      <w:r>
        <w:t xml:space="preserve">.  </w:t>
      </w:r>
      <w:proofErr w:type="gramStart"/>
      <w:r>
        <w:t>Other</w:t>
      </w:r>
      <w:proofErr w:type="gramEnd"/>
      <w:r>
        <w:t xml:space="preserve"> me</w:t>
      </w:r>
      <w:r w:rsidR="00FF50C4">
        <w:t xml:space="preserve">mbers present were: </w:t>
      </w:r>
      <w:r>
        <w:t>Ohlrogge</w:t>
      </w:r>
      <w:r w:rsidR="00F87308">
        <w:t>,</w:t>
      </w:r>
      <w:r w:rsidR="00A46DE4">
        <w:t xml:space="preserve"> </w:t>
      </w:r>
      <w:r w:rsidR="00CC34CE">
        <w:t>Blindauer</w:t>
      </w:r>
      <w:r w:rsidR="00B56730">
        <w:t xml:space="preserve">, </w:t>
      </w:r>
      <w:r w:rsidR="005168D8">
        <w:t>S</w:t>
      </w:r>
      <w:r w:rsidR="009A0DF0">
        <w:t xml:space="preserve">. Larson, </w:t>
      </w:r>
      <w:r w:rsidR="007E175B">
        <w:t xml:space="preserve">and </w:t>
      </w:r>
      <w:r w:rsidR="009A3B02">
        <w:t xml:space="preserve">P. Larson.  </w:t>
      </w:r>
      <w:r w:rsidR="00CC34CE">
        <w:t xml:space="preserve"> </w:t>
      </w:r>
      <w:r>
        <w:t>Al</w:t>
      </w:r>
      <w:r w:rsidR="00A64F6E">
        <w:t xml:space="preserve">so present was Auditor Larson.  </w:t>
      </w:r>
      <w:r w:rsidR="005F5E51">
        <w:t xml:space="preserve">  </w:t>
      </w:r>
      <w:r>
        <w:t>Motion by</w:t>
      </w:r>
      <w:r w:rsidR="00AD2FCA">
        <w:t xml:space="preserve"> </w:t>
      </w:r>
      <w:r w:rsidR="00C5645C">
        <w:t>Ohlrogge</w:t>
      </w:r>
      <w:r w:rsidR="00D616F9">
        <w:t xml:space="preserve">, </w:t>
      </w:r>
      <w:r w:rsidR="008A3750">
        <w:t xml:space="preserve">seconded </w:t>
      </w:r>
      <w:r w:rsidR="002B6FB7" w:rsidRPr="00BA7655">
        <w:t>by</w:t>
      </w:r>
      <w:r w:rsidR="00FA278E">
        <w:t xml:space="preserve"> </w:t>
      </w:r>
      <w:r w:rsidR="00C5645C">
        <w:t>P. Larson</w:t>
      </w:r>
      <w:r w:rsidR="002B6FB7">
        <w:t>, to</w:t>
      </w:r>
      <w:r w:rsidR="00A64F6E">
        <w:t xml:space="preserve"> </w:t>
      </w:r>
      <w:r w:rsidR="00A104AA">
        <w:t xml:space="preserve">approve the minutes as </w:t>
      </w:r>
      <w:r w:rsidR="00A64F6E">
        <w:t>presented</w:t>
      </w:r>
      <w:r w:rsidR="00A104AA">
        <w:t>.</w:t>
      </w:r>
      <w:r w:rsidR="00A64F6E">
        <w:t xml:space="preserve">  All ayes.  Motion carried.</w:t>
      </w:r>
    </w:p>
    <w:p w:rsidR="00154276" w:rsidRDefault="00154276" w:rsidP="00A02188">
      <w:pPr>
        <w:pStyle w:val="NoSpacing"/>
      </w:pPr>
    </w:p>
    <w:p w:rsidR="00BC6DB4" w:rsidRDefault="00BC6DB4" w:rsidP="00BC6DB4">
      <w:pPr>
        <w:pStyle w:val="NoSpacing"/>
      </w:pPr>
      <w:r>
        <w:rPr>
          <w:b/>
          <w:u w:val="single"/>
        </w:rPr>
        <w:t>HIGHWAY</w:t>
      </w:r>
      <w:r w:rsidR="00F8662D">
        <w:rPr>
          <w:b/>
          <w:u w:val="single"/>
        </w:rPr>
        <w:t xml:space="preserve"> </w:t>
      </w:r>
    </w:p>
    <w:p w:rsidR="00E222A5" w:rsidRDefault="00BC6DB4" w:rsidP="00AD2FCA">
      <w:pPr>
        <w:autoSpaceDE w:val="0"/>
        <w:autoSpaceDN w:val="0"/>
        <w:adjustRightInd w:val="0"/>
        <w:rPr>
          <w:rFonts w:asciiTheme="minorHAnsi" w:hAnsiTheme="minorHAnsi"/>
          <w:sz w:val="22"/>
          <w:szCs w:val="22"/>
        </w:rPr>
      </w:pPr>
      <w:r w:rsidRPr="00475036">
        <w:rPr>
          <w:rFonts w:asciiTheme="minorHAnsi" w:hAnsiTheme="minorHAnsi"/>
          <w:sz w:val="22"/>
          <w:szCs w:val="22"/>
        </w:rPr>
        <w:t>Lee Goergen, Highway Super</w:t>
      </w:r>
      <w:r w:rsidR="00A224B0" w:rsidRPr="00475036">
        <w:rPr>
          <w:rFonts w:asciiTheme="minorHAnsi" w:hAnsiTheme="minorHAnsi"/>
          <w:sz w:val="22"/>
          <w:szCs w:val="22"/>
        </w:rPr>
        <w:t>intendent</w:t>
      </w:r>
      <w:r w:rsidRPr="00475036">
        <w:rPr>
          <w:rFonts w:asciiTheme="minorHAnsi" w:hAnsiTheme="minorHAnsi"/>
          <w:sz w:val="22"/>
          <w:szCs w:val="22"/>
        </w:rPr>
        <w:t>/Weed Supervisor</w:t>
      </w:r>
      <w:r w:rsidR="00071054" w:rsidRPr="00475036">
        <w:rPr>
          <w:rFonts w:asciiTheme="minorHAnsi" w:hAnsiTheme="minorHAnsi"/>
          <w:sz w:val="22"/>
          <w:szCs w:val="22"/>
        </w:rPr>
        <w:t>,</w:t>
      </w:r>
      <w:r w:rsidR="00CB6097">
        <w:rPr>
          <w:rFonts w:asciiTheme="minorHAnsi" w:hAnsiTheme="minorHAnsi"/>
          <w:sz w:val="22"/>
          <w:szCs w:val="22"/>
        </w:rPr>
        <w:t xml:space="preserve"> </w:t>
      </w:r>
      <w:r w:rsidR="00C45732">
        <w:rPr>
          <w:rFonts w:asciiTheme="minorHAnsi" w:hAnsiTheme="minorHAnsi"/>
          <w:sz w:val="22"/>
          <w:szCs w:val="22"/>
        </w:rPr>
        <w:t>reported on the mo</w:t>
      </w:r>
      <w:r w:rsidR="00054906">
        <w:rPr>
          <w:rFonts w:asciiTheme="minorHAnsi" w:hAnsiTheme="minorHAnsi"/>
          <w:sz w:val="22"/>
          <w:szCs w:val="22"/>
        </w:rPr>
        <w:t>w</w:t>
      </w:r>
      <w:r w:rsidR="00C45732">
        <w:rPr>
          <w:rFonts w:asciiTheme="minorHAnsi" w:hAnsiTheme="minorHAnsi"/>
          <w:sz w:val="22"/>
          <w:szCs w:val="22"/>
        </w:rPr>
        <w:t>ing and weed spraying</w:t>
      </w:r>
      <w:r w:rsidR="00054906">
        <w:rPr>
          <w:rFonts w:asciiTheme="minorHAnsi" w:hAnsiTheme="minorHAnsi"/>
          <w:sz w:val="22"/>
          <w:szCs w:val="22"/>
        </w:rPr>
        <w:t xml:space="preserve"> in the county.</w:t>
      </w:r>
      <w:r w:rsidR="00BB4250">
        <w:rPr>
          <w:rFonts w:asciiTheme="minorHAnsi" w:hAnsiTheme="minorHAnsi"/>
          <w:sz w:val="22"/>
          <w:szCs w:val="22"/>
        </w:rPr>
        <w:t xml:space="preserve"> </w:t>
      </w:r>
    </w:p>
    <w:p w:rsidR="00AD2FCA" w:rsidRDefault="00AD2FCA" w:rsidP="00AD2FCA">
      <w:pPr>
        <w:autoSpaceDE w:val="0"/>
        <w:autoSpaceDN w:val="0"/>
        <w:adjustRightInd w:val="0"/>
        <w:rPr>
          <w:rFonts w:asciiTheme="minorHAnsi" w:hAnsiTheme="minorHAnsi"/>
          <w:sz w:val="22"/>
          <w:szCs w:val="22"/>
        </w:rPr>
      </w:pPr>
    </w:p>
    <w:p w:rsidR="00AD2FCA" w:rsidRDefault="00AD2FCA" w:rsidP="00AD2FCA">
      <w:pPr>
        <w:autoSpaceDE w:val="0"/>
        <w:autoSpaceDN w:val="0"/>
        <w:adjustRightInd w:val="0"/>
        <w:rPr>
          <w:rFonts w:asciiTheme="minorHAnsi" w:hAnsiTheme="minorHAnsi"/>
          <w:b/>
          <w:sz w:val="22"/>
          <w:szCs w:val="22"/>
          <w:u w:val="single"/>
        </w:rPr>
      </w:pPr>
      <w:r w:rsidRPr="00AD2FCA">
        <w:rPr>
          <w:rFonts w:asciiTheme="minorHAnsi" w:hAnsiTheme="minorHAnsi"/>
          <w:b/>
          <w:sz w:val="22"/>
          <w:szCs w:val="22"/>
          <w:u w:val="single"/>
        </w:rPr>
        <w:t xml:space="preserve">CONDITIONAL USE </w:t>
      </w:r>
      <w:r w:rsidR="001D4687">
        <w:rPr>
          <w:rFonts w:asciiTheme="minorHAnsi" w:hAnsiTheme="minorHAnsi"/>
          <w:b/>
          <w:sz w:val="22"/>
          <w:szCs w:val="22"/>
          <w:u w:val="single"/>
        </w:rPr>
        <w:t xml:space="preserve"> </w:t>
      </w:r>
    </w:p>
    <w:p w:rsidR="00AD2FCA" w:rsidRDefault="00AD2FCA" w:rsidP="00AD2FCA">
      <w:pPr>
        <w:autoSpaceDE w:val="0"/>
        <w:autoSpaceDN w:val="0"/>
        <w:adjustRightInd w:val="0"/>
        <w:rPr>
          <w:rFonts w:asciiTheme="minorHAnsi" w:hAnsiTheme="minorHAnsi"/>
          <w:sz w:val="22"/>
          <w:szCs w:val="22"/>
        </w:rPr>
      </w:pPr>
      <w:r>
        <w:rPr>
          <w:rFonts w:asciiTheme="minorHAnsi" w:hAnsiTheme="minorHAnsi"/>
          <w:sz w:val="22"/>
          <w:szCs w:val="22"/>
        </w:rPr>
        <w:t xml:space="preserve">Motion by </w:t>
      </w:r>
      <w:r w:rsidR="004F26CA">
        <w:rPr>
          <w:rFonts w:asciiTheme="minorHAnsi" w:hAnsiTheme="minorHAnsi"/>
          <w:sz w:val="22"/>
          <w:szCs w:val="22"/>
        </w:rPr>
        <w:t>Blindauer,</w:t>
      </w:r>
      <w:r>
        <w:rPr>
          <w:rFonts w:asciiTheme="minorHAnsi" w:hAnsiTheme="minorHAnsi"/>
          <w:sz w:val="22"/>
          <w:szCs w:val="22"/>
        </w:rPr>
        <w:t xml:space="preserve"> seconded by </w:t>
      </w:r>
      <w:r w:rsidR="004F26CA">
        <w:rPr>
          <w:rFonts w:asciiTheme="minorHAnsi" w:hAnsiTheme="minorHAnsi"/>
          <w:sz w:val="22"/>
          <w:szCs w:val="22"/>
        </w:rPr>
        <w:t xml:space="preserve">Ohlrogge, </w:t>
      </w:r>
      <w:r>
        <w:rPr>
          <w:rFonts w:asciiTheme="minorHAnsi" w:hAnsiTheme="minorHAnsi"/>
          <w:sz w:val="22"/>
          <w:szCs w:val="22"/>
        </w:rPr>
        <w:t>to meet as a Board of Adjustment.  All ayes.  Motion carried.</w:t>
      </w:r>
      <w:r w:rsidR="008960B2">
        <w:rPr>
          <w:rFonts w:asciiTheme="minorHAnsi" w:hAnsiTheme="minorHAnsi"/>
          <w:sz w:val="22"/>
          <w:szCs w:val="22"/>
        </w:rPr>
        <w:t xml:space="preserve">  </w:t>
      </w:r>
      <w:proofErr w:type="spellStart"/>
      <w:r w:rsidR="00390581">
        <w:rPr>
          <w:rFonts w:asciiTheme="minorHAnsi" w:hAnsiTheme="minorHAnsi"/>
          <w:sz w:val="22"/>
          <w:szCs w:val="22"/>
        </w:rPr>
        <w:t>Cheyann</w:t>
      </w:r>
      <w:proofErr w:type="spellEnd"/>
      <w:r w:rsidR="00390581">
        <w:rPr>
          <w:rFonts w:asciiTheme="minorHAnsi" w:hAnsiTheme="minorHAnsi"/>
          <w:sz w:val="22"/>
          <w:szCs w:val="22"/>
        </w:rPr>
        <w:t xml:space="preserve"> Johnson and Penny Farris, Director of Equalization met with the board.  Patrick &amp; </w:t>
      </w:r>
      <w:proofErr w:type="spellStart"/>
      <w:r w:rsidR="00390581">
        <w:rPr>
          <w:rFonts w:asciiTheme="minorHAnsi" w:hAnsiTheme="minorHAnsi"/>
          <w:sz w:val="22"/>
          <w:szCs w:val="22"/>
        </w:rPr>
        <w:t>Cheyann</w:t>
      </w:r>
      <w:proofErr w:type="spellEnd"/>
      <w:r w:rsidR="00390581">
        <w:rPr>
          <w:rFonts w:asciiTheme="minorHAnsi" w:hAnsiTheme="minorHAnsi"/>
          <w:sz w:val="22"/>
          <w:szCs w:val="22"/>
        </w:rPr>
        <w:t xml:space="preserve"> Johnson are requesting to build a lean-to addition to a 1200 square foot garage located at Lots 1-6, </w:t>
      </w:r>
      <w:proofErr w:type="spellStart"/>
      <w:r w:rsidR="00390581">
        <w:rPr>
          <w:rFonts w:asciiTheme="minorHAnsi" w:hAnsiTheme="minorHAnsi"/>
          <w:sz w:val="22"/>
          <w:szCs w:val="22"/>
        </w:rPr>
        <w:t>Blk</w:t>
      </w:r>
      <w:proofErr w:type="spellEnd"/>
      <w:r w:rsidR="00390581">
        <w:rPr>
          <w:rFonts w:asciiTheme="minorHAnsi" w:hAnsiTheme="minorHAnsi"/>
          <w:sz w:val="22"/>
          <w:szCs w:val="22"/>
        </w:rPr>
        <w:t xml:space="preserve"> 6 Dunn’s </w:t>
      </w:r>
      <w:proofErr w:type="spellStart"/>
      <w:r w:rsidR="00390581">
        <w:rPr>
          <w:rFonts w:asciiTheme="minorHAnsi" w:hAnsiTheme="minorHAnsi"/>
          <w:sz w:val="22"/>
          <w:szCs w:val="22"/>
        </w:rPr>
        <w:t>Addn</w:t>
      </w:r>
      <w:proofErr w:type="spellEnd"/>
      <w:r w:rsidR="00390581">
        <w:rPr>
          <w:rFonts w:asciiTheme="minorHAnsi" w:hAnsiTheme="minorHAnsi"/>
          <w:sz w:val="22"/>
          <w:szCs w:val="22"/>
        </w:rPr>
        <w:t>, Woonsocket.  By recommendation of the Planning and Zoning Board, m</w:t>
      </w:r>
      <w:r w:rsidR="008960B2">
        <w:rPr>
          <w:rFonts w:asciiTheme="minorHAnsi" w:hAnsiTheme="minorHAnsi"/>
          <w:sz w:val="22"/>
          <w:szCs w:val="22"/>
        </w:rPr>
        <w:t>otion by S. Larson, seconded by P. Larson</w:t>
      </w:r>
      <w:r w:rsidR="0028756B">
        <w:rPr>
          <w:rFonts w:asciiTheme="minorHAnsi" w:hAnsiTheme="minorHAnsi"/>
          <w:sz w:val="22"/>
          <w:szCs w:val="22"/>
        </w:rPr>
        <w:t>,</w:t>
      </w:r>
      <w:r w:rsidR="008960B2">
        <w:rPr>
          <w:rFonts w:asciiTheme="minorHAnsi" w:hAnsiTheme="minorHAnsi"/>
          <w:sz w:val="22"/>
          <w:szCs w:val="22"/>
        </w:rPr>
        <w:t xml:space="preserve"> to </w:t>
      </w:r>
      <w:r w:rsidR="0028756B">
        <w:rPr>
          <w:rFonts w:asciiTheme="minorHAnsi" w:hAnsiTheme="minorHAnsi"/>
          <w:sz w:val="22"/>
          <w:szCs w:val="22"/>
        </w:rPr>
        <w:t>approve the conditional use</w:t>
      </w:r>
      <w:r w:rsidR="008960B2">
        <w:rPr>
          <w:rFonts w:asciiTheme="minorHAnsi" w:hAnsiTheme="minorHAnsi"/>
          <w:sz w:val="22"/>
          <w:szCs w:val="22"/>
        </w:rPr>
        <w:t xml:space="preserve">.  </w:t>
      </w:r>
      <w:r w:rsidR="0028756B">
        <w:rPr>
          <w:rFonts w:asciiTheme="minorHAnsi" w:hAnsiTheme="minorHAnsi"/>
          <w:sz w:val="22"/>
          <w:szCs w:val="22"/>
        </w:rPr>
        <w:t xml:space="preserve">All ayes.  Motion carried.  Farris presented a recommendation from the Planning and Zoning Board </w:t>
      </w:r>
      <w:r w:rsidR="00A140F8">
        <w:rPr>
          <w:rFonts w:asciiTheme="minorHAnsi" w:hAnsiTheme="minorHAnsi"/>
          <w:sz w:val="22"/>
          <w:szCs w:val="22"/>
        </w:rPr>
        <w:t xml:space="preserve">for Solar Energy Systems.  After much discussion, it was decided to table the matter until more research can be done.  </w:t>
      </w:r>
      <w:r w:rsidR="0028756B">
        <w:rPr>
          <w:rFonts w:asciiTheme="minorHAnsi" w:hAnsiTheme="minorHAnsi"/>
          <w:sz w:val="22"/>
          <w:szCs w:val="22"/>
        </w:rPr>
        <w:t>Motion by P. Larson, seconded by Blindauer, to reconvene as a board of commissioners.  All ayes.  Motion carried.  Auditor Larson presented a list of recommendations from District III for our mitigation plan.  The board reviewed the recommendations.</w:t>
      </w:r>
    </w:p>
    <w:p w:rsidR="008960B2" w:rsidRDefault="008960B2" w:rsidP="00AD2FCA">
      <w:pPr>
        <w:autoSpaceDE w:val="0"/>
        <w:autoSpaceDN w:val="0"/>
        <w:adjustRightInd w:val="0"/>
        <w:rPr>
          <w:rFonts w:asciiTheme="minorHAnsi" w:hAnsiTheme="minorHAnsi"/>
          <w:sz w:val="22"/>
          <w:szCs w:val="22"/>
        </w:rPr>
      </w:pPr>
    </w:p>
    <w:p w:rsidR="00AD2FCA" w:rsidRPr="00A140F8" w:rsidRDefault="00A140F8" w:rsidP="00AD2FCA">
      <w:pPr>
        <w:autoSpaceDE w:val="0"/>
        <w:autoSpaceDN w:val="0"/>
        <w:adjustRightInd w:val="0"/>
        <w:rPr>
          <w:rFonts w:asciiTheme="minorHAnsi" w:hAnsiTheme="minorHAnsi"/>
          <w:b/>
          <w:sz w:val="22"/>
          <w:szCs w:val="22"/>
          <w:u w:val="single"/>
        </w:rPr>
      </w:pPr>
      <w:r w:rsidRPr="00A140F8">
        <w:rPr>
          <w:rFonts w:asciiTheme="minorHAnsi" w:hAnsiTheme="minorHAnsi"/>
          <w:b/>
          <w:sz w:val="22"/>
          <w:szCs w:val="22"/>
          <w:u w:val="single"/>
        </w:rPr>
        <w:t xml:space="preserve"> DEPUTY SHERIFF</w:t>
      </w:r>
    </w:p>
    <w:p w:rsidR="009E219B" w:rsidRDefault="00AD2FCA" w:rsidP="00AD2FCA">
      <w:pPr>
        <w:autoSpaceDE w:val="0"/>
        <w:autoSpaceDN w:val="0"/>
        <w:adjustRightInd w:val="0"/>
        <w:rPr>
          <w:rFonts w:asciiTheme="minorHAnsi" w:hAnsiTheme="minorHAnsi"/>
          <w:sz w:val="22"/>
          <w:szCs w:val="22"/>
        </w:rPr>
      </w:pPr>
      <w:r>
        <w:rPr>
          <w:rFonts w:asciiTheme="minorHAnsi" w:hAnsiTheme="minorHAnsi"/>
          <w:sz w:val="22"/>
          <w:szCs w:val="22"/>
        </w:rPr>
        <w:t>Naif Alatta, Deputy Sheriff</w:t>
      </w:r>
      <w:r w:rsidR="00F40D28">
        <w:rPr>
          <w:rFonts w:asciiTheme="minorHAnsi" w:hAnsiTheme="minorHAnsi"/>
          <w:sz w:val="22"/>
          <w:szCs w:val="22"/>
        </w:rPr>
        <w:t>,</w:t>
      </w:r>
      <w:r w:rsidR="00A140F8">
        <w:rPr>
          <w:rFonts w:asciiTheme="minorHAnsi" w:hAnsiTheme="minorHAnsi"/>
          <w:sz w:val="22"/>
          <w:szCs w:val="22"/>
        </w:rPr>
        <w:t xml:space="preserve"> met with the board to present his resignation.  </w:t>
      </w:r>
      <w:r w:rsidR="00223D95">
        <w:rPr>
          <w:rFonts w:asciiTheme="minorHAnsi" w:hAnsiTheme="minorHAnsi"/>
          <w:sz w:val="22"/>
          <w:szCs w:val="22"/>
        </w:rPr>
        <w:t xml:space="preserve">The board accepts </w:t>
      </w:r>
      <w:r w:rsidR="009E219B">
        <w:rPr>
          <w:rFonts w:asciiTheme="minorHAnsi" w:hAnsiTheme="minorHAnsi"/>
          <w:sz w:val="22"/>
          <w:szCs w:val="22"/>
        </w:rPr>
        <w:t xml:space="preserve">his resignation and </w:t>
      </w:r>
      <w:r w:rsidR="00223D95">
        <w:rPr>
          <w:rFonts w:asciiTheme="minorHAnsi" w:hAnsiTheme="minorHAnsi"/>
          <w:sz w:val="22"/>
          <w:szCs w:val="22"/>
        </w:rPr>
        <w:t>thanks Naif for his service</w:t>
      </w:r>
      <w:r w:rsidR="009E219B">
        <w:rPr>
          <w:rFonts w:asciiTheme="minorHAnsi" w:hAnsiTheme="minorHAnsi"/>
          <w:sz w:val="22"/>
          <w:szCs w:val="22"/>
        </w:rPr>
        <w:t>.</w:t>
      </w:r>
    </w:p>
    <w:p w:rsidR="00163EFC" w:rsidRDefault="00163EFC" w:rsidP="00AD2FCA">
      <w:pPr>
        <w:autoSpaceDE w:val="0"/>
        <w:autoSpaceDN w:val="0"/>
        <w:adjustRightInd w:val="0"/>
        <w:rPr>
          <w:rFonts w:asciiTheme="minorHAnsi" w:hAnsiTheme="minorHAnsi"/>
          <w:sz w:val="22"/>
          <w:szCs w:val="22"/>
        </w:rPr>
      </w:pPr>
    </w:p>
    <w:p w:rsidR="00163EFC" w:rsidRDefault="00163EFC" w:rsidP="00AD2FCA">
      <w:pPr>
        <w:autoSpaceDE w:val="0"/>
        <w:autoSpaceDN w:val="0"/>
        <w:adjustRightInd w:val="0"/>
        <w:rPr>
          <w:rFonts w:asciiTheme="minorHAnsi" w:hAnsiTheme="minorHAnsi"/>
          <w:b/>
          <w:sz w:val="22"/>
          <w:szCs w:val="22"/>
          <w:u w:val="single"/>
        </w:rPr>
      </w:pPr>
      <w:r w:rsidRPr="00163EFC">
        <w:rPr>
          <w:rFonts w:asciiTheme="minorHAnsi" w:hAnsiTheme="minorHAnsi"/>
          <w:b/>
          <w:sz w:val="22"/>
          <w:szCs w:val="22"/>
          <w:u w:val="single"/>
        </w:rPr>
        <w:t>RANGELAND FIRE PROTECTION</w:t>
      </w:r>
    </w:p>
    <w:p w:rsidR="00163EFC" w:rsidRPr="00163EFC" w:rsidRDefault="00163EFC" w:rsidP="00AD2FCA">
      <w:pPr>
        <w:autoSpaceDE w:val="0"/>
        <w:autoSpaceDN w:val="0"/>
        <w:adjustRightInd w:val="0"/>
        <w:rPr>
          <w:rFonts w:asciiTheme="minorHAnsi" w:hAnsiTheme="minorHAnsi"/>
          <w:sz w:val="22"/>
          <w:szCs w:val="22"/>
        </w:rPr>
      </w:pPr>
      <w:r>
        <w:rPr>
          <w:rFonts w:asciiTheme="minorHAnsi" w:hAnsiTheme="minorHAnsi"/>
          <w:sz w:val="22"/>
          <w:szCs w:val="22"/>
        </w:rPr>
        <w:t xml:space="preserve">Jason </w:t>
      </w:r>
      <w:proofErr w:type="spellStart"/>
      <w:r>
        <w:rPr>
          <w:rFonts w:asciiTheme="minorHAnsi" w:hAnsiTheme="minorHAnsi"/>
          <w:sz w:val="22"/>
          <w:szCs w:val="22"/>
        </w:rPr>
        <w:t>Coenen</w:t>
      </w:r>
      <w:proofErr w:type="spellEnd"/>
      <w:r>
        <w:rPr>
          <w:rFonts w:asciiTheme="minorHAnsi" w:hAnsiTheme="minorHAnsi"/>
          <w:sz w:val="22"/>
          <w:szCs w:val="22"/>
        </w:rPr>
        <w:t>, Emergency Management, met with the board to discuss the agreement with</w:t>
      </w:r>
      <w:r w:rsidR="00D14024">
        <w:rPr>
          <w:rFonts w:asciiTheme="minorHAnsi" w:hAnsiTheme="minorHAnsi"/>
          <w:sz w:val="22"/>
          <w:szCs w:val="22"/>
        </w:rPr>
        <w:t xml:space="preserve"> the Department of Agriculture for Rangeland Fire Protection.  </w:t>
      </w:r>
      <w:r>
        <w:rPr>
          <w:rFonts w:asciiTheme="minorHAnsi" w:hAnsiTheme="minorHAnsi"/>
          <w:sz w:val="22"/>
          <w:szCs w:val="22"/>
        </w:rPr>
        <w:t>Motion by P. Larson, seconded by Blindauer, to adopt the following resolution:</w:t>
      </w:r>
    </w:p>
    <w:p w:rsidR="00163EFC" w:rsidRDefault="00163EFC" w:rsidP="00163EFC">
      <w:pPr>
        <w:pStyle w:val="NoSpacing"/>
      </w:pPr>
      <w:r>
        <w:t>A RESOLUTION FOR COUNTY RANGELAND FIRE PROTECTION</w:t>
      </w:r>
    </w:p>
    <w:p w:rsidR="00163EFC" w:rsidRDefault="00163EFC" w:rsidP="00163EFC">
      <w:pPr>
        <w:pStyle w:val="NoSpacing"/>
      </w:pPr>
      <w:r>
        <w:t>WHEREAS, the South Dakota Department of Agriculture, Wildland Fire Division, is requesting a new Cooperative Agreement for County Rangeland Fire Protection because of codified law changes;</w:t>
      </w:r>
    </w:p>
    <w:p w:rsidR="00163EFC" w:rsidRDefault="00163EFC" w:rsidP="00163EFC">
      <w:pPr>
        <w:pStyle w:val="NoSpacing"/>
      </w:pPr>
      <w:r>
        <w:t xml:space="preserve">BE IT HEREBY RESOLVED, that the list of individuals set forth below are hereby authorized to request rangeland fire assistance, on behalf of the County of Sanborn as specified in SDCL 41-20A-11.   The authority </w:t>
      </w:r>
      <w:bookmarkStart w:id="0" w:name="_GoBack"/>
      <w:bookmarkEnd w:id="0"/>
      <w:r>
        <w:t>shall continue in full force and effect until terminated or modified by resolution of the County of Sanborn Board of Commissions.</w:t>
      </w:r>
    </w:p>
    <w:tbl>
      <w:tblPr>
        <w:tblW w:w="8768" w:type="dxa"/>
        <w:tblCellMar>
          <w:top w:w="15" w:type="dxa"/>
          <w:bottom w:w="15" w:type="dxa"/>
        </w:tblCellMar>
        <w:tblLook w:val="04A0" w:firstRow="1" w:lastRow="0" w:firstColumn="1" w:lastColumn="0" w:noHBand="0" w:noVBand="1"/>
      </w:tblPr>
      <w:tblGrid>
        <w:gridCol w:w="2950"/>
        <w:gridCol w:w="1492"/>
        <w:gridCol w:w="1960"/>
        <w:gridCol w:w="2440"/>
      </w:tblGrid>
      <w:tr w:rsidR="00163EFC" w:rsidRPr="0069245F" w:rsidTr="00165C54">
        <w:trPr>
          <w:trHeight w:val="300"/>
        </w:trPr>
        <w:tc>
          <w:tcPr>
            <w:tcW w:w="4368" w:type="dxa"/>
            <w:gridSpan w:val="2"/>
            <w:tcBorders>
              <w:top w:val="nil"/>
              <w:left w:val="nil"/>
              <w:bottom w:val="nil"/>
              <w:right w:val="nil"/>
            </w:tcBorders>
            <w:noWrap/>
            <w:vAlign w:val="bottom"/>
            <w:hideMark/>
          </w:tcPr>
          <w:p w:rsidR="00163EFC" w:rsidRPr="0069245F" w:rsidRDefault="00163EFC" w:rsidP="00165C54">
            <w:pPr>
              <w:pStyle w:val="NoSpacing"/>
              <w:rPr>
                <w:rFonts w:eastAsia="Times New Roman"/>
                <w:color w:val="000000"/>
              </w:rPr>
            </w:pPr>
            <w:r w:rsidRPr="0069245F">
              <w:rPr>
                <w:rFonts w:eastAsia="Times New Roman"/>
                <w:color w:val="000000"/>
              </w:rPr>
              <w:t>County Fire Assistance Authorization list:</w:t>
            </w:r>
          </w:p>
        </w:tc>
        <w:tc>
          <w:tcPr>
            <w:tcW w:w="1960" w:type="dxa"/>
            <w:tcBorders>
              <w:top w:val="nil"/>
              <w:left w:val="nil"/>
              <w:bottom w:val="nil"/>
              <w:right w:val="nil"/>
            </w:tcBorders>
            <w:noWrap/>
            <w:vAlign w:val="bottom"/>
            <w:hideMark/>
          </w:tcPr>
          <w:p w:rsidR="00163EFC" w:rsidRPr="0069245F" w:rsidRDefault="00163EFC" w:rsidP="00165C54">
            <w:pPr>
              <w:pStyle w:val="NoSpacing"/>
              <w:rPr>
                <w:rFonts w:eastAsia="Times New Roman"/>
                <w:color w:val="000000"/>
              </w:rPr>
            </w:pPr>
          </w:p>
        </w:tc>
        <w:tc>
          <w:tcPr>
            <w:tcW w:w="2440" w:type="dxa"/>
            <w:tcBorders>
              <w:top w:val="nil"/>
              <w:left w:val="nil"/>
              <w:bottom w:val="nil"/>
              <w:right w:val="nil"/>
            </w:tcBorders>
            <w:noWrap/>
            <w:vAlign w:val="bottom"/>
            <w:hideMark/>
          </w:tcPr>
          <w:p w:rsidR="00163EFC" w:rsidRPr="0069245F" w:rsidRDefault="00163EFC" w:rsidP="00165C54">
            <w:pPr>
              <w:pStyle w:val="NoSpacing"/>
              <w:rPr>
                <w:rFonts w:ascii="Times New Roman" w:eastAsia="Times New Roman" w:hAnsi="Times New Roman"/>
                <w:sz w:val="20"/>
                <w:szCs w:val="20"/>
              </w:rPr>
            </w:pPr>
          </w:p>
        </w:tc>
      </w:tr>
      <w:tr w:rsidR="00163EFC" w:rsidRPr="0069245F" w:rsidTr="00165C54">
        <w:trPr>
          <w:trHeight w:val="300"/>
        </w:trPr>
        <w:tc>
          <w:tcPr>
            <w:tcW w:w="2950" w:type="dxa"/>
            <w:tcBorders>
              <w:top w:val="nil"/>
              <w:left w:val="nil"/>
              <w:bottom w:val="nil"/>
              <w:right w:val="nil"/>
            </w:tcBorders>
            <w:noWrap/>
            <w:vAlign w:val="bottom"/>
            <w:hideMark/>
          </w:tcPr>
          <w:p w:rsidR="00163EFC" w:rsidRPr="0069245F" w:rsidRDefault="00163EFC" w:rsidP="00165C54">
            <w:pPr>
              <w:pStyle w:val="NoSpacing"/>
              <w:rPr>
                <w:rFonts w:eastAsia="Times New Roman"/>
                <w:color w:val="000000"/>
              </w:rPr>
            </w:pPr>
            <w:r w:rsidRPr="0069245F">
              <w:rPr>
                <w:rFonts w:eastAsia="Times New Roman"/>
                <w:color w:val="000000"/>
              </w:rPr>
              <w:t>Effective Date:</w:t>
            </w:r>
            <w:r>
              <w:rPr>
                <w:rFonts w:eastAsia="Times New Roman"/>
                <w:color w:val="000000"/>
              </w:rPr>
              <w:t xml:space="preserve"> July 1, 2017</w:t>
            </w:r>
          </w:p>
        </w:tc>
        <w:tc>
          <w:tcPr>
            <w:tcW w:w="1418" w:type="dxa"/>
            <w:tcBorders>
              <w:top w:val="nil"/>
              <w:left w:val="nil"/>
              <w:bottom w:val="nil"/>
              <w:right w:val="nil"/>
            </w:tcBorders>
            <w:noWrap/>
            <w:vAlign w:val="bottom"/>
            <w:hideMark/>
          </w:tcPr>
          <w:p w:rsidR="00163EFC" w:rsidRPr="0069245F" w:rsidRDefault="00163EFC" w:rsidP="00165C54">
            <w:pPr>
              <w:pStyle w:val="NoSpacing"/>
              <w:rPr>
                <w:rFonts w:eastAsia="Times New Roman"/>
                <w:color w:val="000000"/>
              </w:rPr>
            </w:pPr>
          </w:p>
        </w:tc>
        <w:tc>
          <w:tcPr>
            <w:tcW w:w="1960" w:type="dxa"/>
            <w:tcBorders>
              <w:top w:val="nil"/>
              <w:left w:val="nil"/>
              <w:bottom w:val="nil"/>
              <w:right w:val="nil"/>
            </w:tcBorders>
            <w:noWrap/>
            <w:vAlign w:val="bottom"/>
            <w:hideMark/>
          </w:tcPr>
          <w:p w:rsidR="00163EFC" w:rsidRPr="0069245F" w:rsidRDefault="00163EFC" w:rsidP="00165C54">
            <w:pPr>
              <w:pStyle w:val="NoSpacing"/>
              <w:rPr>
                <w:rFonts w:ascii="Times New Roman" w:eastAsia="Times New Roman" w:hAnsi="Times New Roman"/>
                <w:sz w:val="20"/>
                <w:szCs w:val="20"/>
              </w:rPr>
            </w:pPr>
          </w:p>
        </w:tc>
        <w:tc>
          <w:tcPr>
            <w:tcW w:w="2440" w:type="dxa"/>
            <w:tcBorders>
              <w:top w:val="nil"/>
              <w:left w:val="nil"/>
              <w:bottom w:val="nil"/>
              <w:right w:val="nil"/>
            </w:tcBorders>
            <w:noWrap/>
            <w:vAlign w:val="bottom"/>
            <w:hideMark/>
          </w:tcPr>
          <w:p w:rsidR="00163EFC" w:rsidRPr="0069245F" w:rsidRDefault="00163EFC" w:rsidP="00165C54">
            <w:pPr>
              <w:pStyle w:val="NoSpacing"/>
              <w:rPr>
                <w:rFonts w:ascii="Times New Roman" w:eastAsia="Times New Roman" w:hAnsi="Times New Roman"/>
                <w:sz w:val="20"/>
                <w:szCs w:val="20"/>
              </w:rPr>
            </w:pPr>
          </w:p>
        </w:tc>
      </w:tr>
      <w:tr w:rsidR="00163EFC" w:rsidRPr="0069245F" w:rsidTr="00165C54">
        <w:trPr>
          <w:trHeight w:val="300"/>
        </w:trPr>
        <w:tc>
          <w:tcPr>
            <w:tcW w:w="2950" w:type="dxa"/>
            <w:tcBorders>
              <w:top w:val="nil"/>
              <w:left w:val="nil"/>
              <w:bottom w:val="nil"/>
              <w:right w:val="nil"/>
            </w:tcBorders>
            <w:noWrap/>
            <w:vAlign w:val="bottom"/>
            <w:hideMark/>
          </w:tcPr>
          <w:p w:rsidR="00163EFC" w:rsidRPr="0069245F" w:rsidRDefault="00163EFC" w:rsidP="00165C54">
            <w:pPr>
              <w:rPr>
                <w:rFonts w:ascii="Calibri" w:hAnsi="Calibri"/>
                <w:color w:val="000000"/>
              </w:rPr>
            </w:pPr>
            <w:r w:rsidRPr="0069245F">
              <w:rPr>
                <w:rFonts w:ascii="Calibri" w:hAnsi="Calibri"/>
                <w:color w:val="000000"/>
              </w:rPr>
              <w:t>Name of Individual</w:t>
            </w:r>
          </w:p>
        </w:tc>
        <w:tc>
          <w:tcPr>
            <w:tcW w:w="1418" w:type="dxa"/>
            <w:tcBorders>
              <w:top w:val="nil"/>
              <w:left w:val="nil"/>
              <w:bottom w:val="nil"/>
              <w:right w:val="nil"/>
            </w:tcBorders>
            <w:noWrap/>
            <w:vAlign w:val="bottom"/>
            <w:hideMark/>
          </w:tcPr>
          <w:p w:rsidR="00163EFC" w:rsidRPr="0069245F" w:rsidRDefault="00163EFC" w:rsidP="00165C54">
            <w:pPr>
              <w:rPr>
                <w:rFonts w:ascii="Calibri" w:hAnsi="Calibri"/>
                <w:color w:val="000000"/>
              </w:rPr>
            </w:pPr>
            <w:r w:rsidRPr="0069245F">
              <w:rPr>
                <w:rFonts w:ascii="Calibri" w:hAnsi="Calibri"/>
                <w:color w:val="000000"/>
              </w:rPr>
              <w:t>Position</w:t>
            </w:r>
          </w:p>
        </w:tc>
        <w:tc>
          <w:tcPr>
            <w:tcW w:w="1960" w:type="dxa"/>
            <w:tcBorders>
              <w:top w:val="nil"/>
              <w:left w:val="nil"/>
              <w:bottom w:val="nil"/>
              <w:right w:val="nil"/>
            </w:tcBorders>
            <w:noWrap/>
            <w:vAlign w:val="bottom"/>
            <w:hideMark/>
          </w:tcPr>
          <w:p w:rsidR="00163EFC" w:rsidRPr="0069245F" w:rsidRDefault="00163EFC" w:rsidP="00165C54">
            <w:pPr>
              <w:rPr>
                <w:rFonts w:ascii="Calibri" w:hAnsi="Calibri"/>
                <w:color w:val="000000"/>
              </w:rPr>
            </w:pPr>
            <w:r w:rsidRPr="0069245F">
              <w:rPr>
                <w:rFonts w:ascii="Calibri" w:hAnsi="Calibri"/>
                <w:color w:val="000000"/>
              </w:rPr>
              <w:t>Daytime Phone</w:t>
            </w:r>
          </w:p>
        </w:tc>
        <w:tc>
          <w:tcPr>
            <w:tcW w:w="2440" w:type="dxa"/>
            <w:tcBorders>
              <w:top w:val="nil"/>
              <w:left w:val="nil"/>
              <w:bottom w:val="nil"/>
              <w:right w:val="nil"/>
            </w:tcBorders>
            <w:noWrap/>
            <w:vAlign w:val="bottom"/>
            <w:hideMark/>
          </w:tcPr>
          <w:p w:rsidR="00163EFC" w:rsidRPr="0069245F" w:rsidRDefault="00163EFC" w:rsidP="00165C54">
            <w:pPr>
              <w:rPr>
                <w:rFonts w:ascii="Calibri" w:hAnsi="Calibri"/>
                <w:color w:val="000000"/>
              </w:rPr>
            </w:pPr>
            <w:r w:rsidRPr="0069245F">
              <w:rPr>
                <w:rFonts w:ascii="Calibri" w:hAnsi="Calibri"/>
                <w:color w:val="000000"/>
              </w:rPr>
              <w:t>Emergency or Cell Phone</w:t>
            </w:r>
          </w:p>
        </w:tc>
      </w:tr>
      <w:tr w:rsidR="00163EFC" w:rsidRPr="0069245F" w:rsidTr="00165C54">
        <w:trPr>
          <w:trHeight w:val="300"/>
        </w:trPr>
        <w:tc>
          <w:tcPr>
            <w:tcW w:w="2950" w:type="dxa"/>
            <w:tcBorders>
              <w:top w:val="single" w:sz="4" w:space="0" w:color="auto"/>
              <w:left w:val="single" w:sz="4" w:space="0" w:color="auto"/>
              <w:bottom w:val="single" w:sz="4" w:space="0" w:color="auto"/>
              <w:right w:val="single" w:sz="4" w:space="0" w:color="auto"/>
            </w:tcBorders>
            <w:noWrap/>
            <w:vAlign w:val="bottom"/>
            <w:hideMark/>
          </w:tcPr>
          <w:p w:rsidR="00163EFC" w:rsidRPr="00163EFC" w:rsidRDefault="00163EFC" w:rsidP="00165C54">
            <w:pPr>
              <w:rPr>
                <w:rFonts w:asciiTheme="minorHAnsi" w:hAnsiTheme="minorHAnsi"/>
                <w:color w:val="000000"/>
                <w:sz w:val="22"/>
                <w:szCs w:val="22"/>
              </w:rPr>
            </w:pPr>
            <w:r w:rsidRPr="00163EFC">
              <w:rPr>
                <w:rFonts w:asciiTheme="minorHAnsi" w:hAnsiTheme="minorHAnsi"/>
                <w:color w:val="000000"/>
                <w:sz w:val="22"/>
                <w:szCs w:val="22"/>
              </w:rPr>
              <w:t>Jeff Ebersdorfer</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163EFC" w:rsidRPr="00163EFC" w:rsidRDefault="00D14024" w:rsidP="00165C54">
            <w:pPr>
              <w:rPr>
                <w:rFonts w:asciiTheme="minorHAnsi" w:hAnsiTheme="minorHAnsi"/>
                <w:sz w:val="22"/>
                <w:szCs w:val="22"/>
              </w:rPr>
            </w:pPr>
            <w:r w:rsidRPr="00163EFC">
              <w:rPr>
                <w:rFonts w:asciiTheme="minorHAnsi" w:hAnsiTheme="minorHAnsi"/>
                <w:sz w:val="22"/>
                <w:szCs w:val="22"/>
              </w:rPr>
              <w:t>Commissioner</w:t>
            </w:r>
            <w:r w:rsidR="00163EFC" w:rsidRPr="00163EFC">
              <w:rPr>
                <w:rFonts w:asciiTheme="minorHAnsi" w:hAnsiTheme="minorHAnsi"/>
                <w:sz w:val="22"/>
                <w:szCs w:val="22"/>
              </w:rPr>
              <w:t xml:space="preserve"> Chairman</w:t>
            </w:r>
          </w:p>
        </w:tc>
        <w:tc>
          <w:tcPr>
            <w:tcW w:w="1960" w:type="dxa"/>
            <w:tcBorders>
              <w:top w:val="single" w:sz="4" w:space="0" w:color="auto"/>
              <w:left w:val="single" w:sz="4" w:space="0" w:color="auto"/>
              <w:bottom w:val="single" w:sz="4" w:space="0" w:color="auto"/>
              <w:right w:val="single" w:sz="4" w:space="0" w:color="auto"/>
            </w:tcBorders>
            <w:noWrap/>
            <w:vAlign w:val="bottom"/>
            <w:hideMark/>
          </w:tcPr>
          <w:p w:rsidR="00163EFC" w:rsidRPr="00163EFC" w:rsidRDefault="00163EFC" w:rsidP="00165C54">
            <w:pPr>
              <w:rPr>
                <w:rFonts w:asciiTheme="minorHAnsi" w:hAnsiTheme="minorHAnsi"/>
                <w:sz w:val="22"/>
                <w:szCs w:val="22"/>
              </w:rPr>
            </w:pPr>
            <w:r w:rsidRPr="00163EFC">
              <w:rPr>
                <w:rFonts w:asciiTheme="minorHAnsi" w:hAnsiTheme="minorHAnsi"/>
                <w:sz w:val="22"/>
                <w:szCs w:val="22"/>
              </w:rPr>
              <w:t>605-999-2869</w:t>
            </w:r>
          </w:p>
        </w:tc>
        <w:tc>
          <w:tcPr>
            <w:tcW w:w="2440" w:type="dxa"/>
            <w:tcBorders>
              <w:top w:val="single" w:sz="4" w:space="0" w:color="auto"/>
              <w:left w:val="single" w:sz="4" w:space="0" w:color="auto"/>
              <w:bottom w:val="single" w:sz="4" w:space="0" w:color="auto"/>
              <w:right w:val="single" w:sz="4" w:space="0" w:color="auto"/>
            </w:tcBorders>
            <w:noWrap/>
            <w:vAlign w:val="bottom"/>
            <w:hideMark/>
          </w:tcPr>
          <w:p w:rsidR="00163EFC" w:rsidRPr="00163EFC" w:rsidRDefault="00163EFC" w:rsidP="00165C54">
            <w:pPr>
              <w:rPr>
                <w:rFonts w:asciiTheme="minorHAnsi" w:hAnsiTheme="minorHAnsi"/>
                <w:sz w:val="22"/>
                <w:szCs w:val="22"/>
              </w:rPr>
            </w:pPr>
            <w:r w:rsidRPr="00163EFC">
              <w:rPr>
                <w:rFonts w:asciiTheme="minorHAnsi" w:hAnsiTheme="minorHAnsi"/>
                <w:sz w:val="22"/>
                <w:szCs w:val="22"/>
              </w:rPr>
              <w:t>605-999-2869</w:t>
            </w:r>
          </w:p>
        </w:tc>
      </w:tr>
      <w:tr w:rsidR="00163EFC" w:rsidRPr="0069245F" w:rsidTr="00165C54">
        <w:trPr>
          <w:trHeight w:val="300"/>
        </w:trPr>
        <w:tc>
          <w:tcPr>
            <w:tcW w:w="2950" w:type="dxa"/>
            <w:tcBorders>
              <w:top w:val="single" w:sz="4" w:space="0" w:color="auto"/>
              <w:left w:val="single" w:sz="4" w:space="0" w:color="auto"/>
              <w:bottom w:val="single" w:sz="4" w:space="0" w:color="auto"/>
              <w:right w:val="single" w:sz="4" w:space="0" w:color="auto"/>
            </w:tcBorders>
            <w:noWrap/>
            <w:vAlign w:val="bottom"/>
            <w:hideMark/>
          </w:tcPr>
          <w:p w:rsidR="00163EFC" w:rsidRPr="00163EFC" w:rsidRDefault="00163EFC" w:rsidP="00165C54">
            <w:pPr>
              <w:rPr>
                <w:rFonts w:asciiTheme="minorHAnsi" w:hAnsiTheme="minorHAnsi"/>
                <w:sz w:val="22"/>
                <w:szCs w:val="22"/>
              </w:rPr>
            </w:pPr>
            <w:r w:rsidRPr="00163EFC">
              <w:rPr>
                <w:rFonts w:asciiTheme="minorHAnsi" w:hAnsiTheme="minorHAnsi"/>
                <w:sz w:val="22"/>
                <w:szCs w:val="22"/>
              </w:rPr>
              <w:t>Thomas Fridley</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163EFC" w:rsidRPr="00163EFC" w:rsidRDefault="00163EFC" w:rsidP="00165C54">
            <w:pPr>
              <w:rPr>
                <w:rFonts w:asciiTheme="minorHAnsi" w:hAnsiTheme="minorHAnsi"/>
                <w:sz w:val="22"/>
                <w:szCs w:val="22"/>
              </w:rPr>
            </w:pPr>
            <w:r w:rsidRPr="00163EFC">
              <w:rPr>
                <w:rFonts w:asciiTheme="minorHAnsi" w:hAnsiTheme="minorHAnsi"/>
                <w:sz w:val="22"/>
                <w:szCs w:val="22"/>
              </w:rPr>
              <w:t>Sheriff</w:t>
            </w:r>
          </w:p>
        </w:tc>
        <w:tc>
          <w:tcPr>
            <w:tcW w:w="1960" w:type="dxa"/>
            <w:tcBorders>
              <w:top w:val="single" w:sz="4" w:space="0" w:color="auto"/>
              <w:left w:val="single" w:sz="4" w:space="0" w:color="auto"/>
              <w:bottom w:val="single" w:sz="4" w:space="0" w:color="auto"/>
              <w:right w:val="single" w:sz="4" w:space="0" w:color="auto"/>
            </w:tcBorders>
            <w:noWrap/>
            <w:vAlign w:val="bottom"/>
            <w:hideMark/>
          </w:tcPr>
          <w:p w:rsidR="00163EFC" w:rsidRPr="00163EFC" w:rsidRDefault="00163EFC" w:rsidP="00165C54">
            <w:pPr>
              <w:rPr>
                <w:rFonts w:asciiTheme="minorHAnsi" w:hAnsiTheme="minorHAnsi"/>
                <w:sz w:val="22"/>
                <w:szCs w:val="22"/>
              </w:rPr>
            </w:pPr>
            <w:r w:rsidRPr="00163EFC">
              <w:rPr>
                <w:rFonts w:asciiTheme="minorHAnsi" w:hAnsiTheme="minorHAnsi"/>
                <w:sz w:val="22"/>
                <w:szCs w:val="22"/>
              </w:rPr>
              <w:t>605-999-5661</w:t>
            </w:r>
          </w:p>
        </w:tc>
        <w:tc>
          <w:tcPr>
            <w:tcW w:w="2440" w:type="dxa"/>
            <w:tcBorders>
              <w:top w:val="single" w:sz="4" w:space="0" w:color="auto"/>
              <w:left w:val="single" w:sz="4" w:space="0" w:color="auto"/>
              <w:bottom w:val="single" w:sz="4" w:space="0" w:color="auto"/>
              <w:right w:val="single" w:sz="4" w:space="0" w:color="auto"/>
            </w:tcBorders>
            <w:noWrap/>
            <w:vAlign w:val="bottom"/>
            <w:hideMark/>
          </w:tcPr>
          <w:p w:rsidR="00163EFC" w:rsidRPr="00163EFC" w:rsidRDefault="00163EFC" w:rsidP="00165C54">
            <w:pPr>
              <w:rPr>
                <w:rFonts w:asciiTheme="minorHAnsi" w:hAnsiTheme="minorHAnsi"/>
                <w:sz w:val="22"/>
                <w:szCs w:val="22"/>
              </w:rPr>
            </w:pPr>
            <w:r w:rsidRPr="00163EFC">
              <w:rPr>
                <w:rFonts w:asciiTheme="minorHAnsi" w:hAnsiTheme="minorHAnsi"/>
                <w:sz w:val="22"/>
                <w:szCs w:val="22"/>
              </w:rPr>
              <w:t>605-999-5661</w:t>
            </w:r>
          </w:p>
        </w:tc>
      </w:tr>
      <w:tr w:rsidR="00163EFC" w:rsidRPr="0069245F" w:rsidTr="00165C54">
        <w:trPr>
          <w:trHeight w:val="300"/>
        </w:trPr>
        <w:tc>
          <w:tcPr>
            <w:tcW w:w="2950" w:type="dxa"/>
            <w:tcBorders>
              <w:top w:val="single" w:sz="4" w:space="0" w:color="auto"/>
              <w:left w:val="single" w:sz="4" w:space="0" w:color="auto"/>
              <w:bottom w:val="single" w:sz="4" w:space="0" w:color="auto"/>
              <w:right w:val="single" w:sz="4" w:space="0" w:color="auto"/>
            </w:tcBorders>
            <w:noWrap/>
            <w:vAlign w:val="bottom"/>
            <w:hideMark/>
          </w:tcPr>
          <w:p w:rsidR="00163EFC" w:rsidRPr="00163EFC" w:rsidRDefault="00163EFC" w:rsidP="00165C54">
            <w:pPr>
              <w:rPr>
                <w:rFonts w:asciiTheme="minorHAnsi" w:hAnsiTheme="minorHAnsi"/>
                <w:sz w:val="22"/>
                <w:szCs w:val="22"/>
              </w:rPr>
            </w:pPr>
            <w:r w:rsidRPr="00163EFC">
              <w:rPr>
                <w:rFonts w:asciiTheme="minorHAnsi" w:hAnsiTheme="minorHAnsi"/>
                <w:sz w:val="22"/>
                <w:szCs w:val="22"/>
              </w:rPr>
              <w:lastRenderedPageBreak/>
              <w:t xml:space="preserve">Jason </w:t>
            </w:r>
            <w:proofErr w:type="spellStart"/>
            <w:r w:rsidRPr="00163EFC">
              <w:rPr>
                <w:rFonts w:asciiTheme="minorHAnsi" w:hAnsiTheme="minorHAnsi"/>
                <w:sz w:val="22"/>
                <w:szCs w:val="22"/>
              </w:rPr>
              <w:t>Coenen</w:t>
            </w:r>
            <w:proofErr w:type="spellEnd"/>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163EFC" w:rsidRPr="00163EFC" w:rsidRDefault="00163EFC" w:rsidP="00165C54">
            <w:pPr>
              <w:rPr>
                <w:rFonts w:asciiTheme="minorHAnsi" w:hAnsiTheme="minorHAnsi"/>
                <w:sz w:val="22"/>
                <w:szCs w:val="22"/>
              </w:rPr>
            </w:pPr>
            <w:r w:rsidRPr="00163EFC">
              <w:rPr>
                <w:rFonts w:asciiTheme="minorHAnsi" w:hAnsiTheme="minorHAnsi"/>
                <w:sz w:val="22"/>
                <w:szCs w:val="22"/>
              </w:rPr>
              <w:t>Emergency Management</w:t>
            </w:r>
          </w:p>
        </w:tc>
        <w:tc>
          <w:tcPr>
            <w:tcW w:w="1960" w:type="dxa"/>
            <w:tcBorders>
              <w:top w:val="single" w:sz="4" w:space="0" w:color="auto"/>
              <w:left w:val="single" w:sz="4" w:space="0" w:color="auto"/>
              <w:bottom w:val="single" w:sz="4" w:space="0" w:color="auto"/>
              <w:right w:val="single" w:sz="4" w:space="0" w:color="auto"/>
            </w:tcBorders>
            <w:noWrap/>
            <w:vAlign w:val="bottom"/>
            <w:hideMark/>
          </w:tcPr>
          <w:p w:rsidR="00163EFC" w:rsidRPr="00163EFC" w:rsidRDefault="00163EFC" w:rsidP="00165C54">
            <w:pPr>
              <w:rPr>
                <w:rFonts w:asciiTheme="minorHAnsi" w:hAnsiTheme="minorHAnsi"/>
                <w:sz w:val="22"/>
                <w:szCs w:val="22"/>
              </w:rPr>
            </w:pPr>
            <w:r w:rsidRPr="00163EFC">
              <w:rPr>
                <w:rFonts w:asciiTheme="minorHAnsi" w:hAnsiTheme="minorHAnsi"/>
                <w:sz w:val="22"/>
                <w:szCs w:val="22"/>
              </w:rPr>
              <w:t>605-202-1516</w:t>
            </w:r>
          </w:p>
        </w:tc>
        <w:tc>
          <w:tcPr>
            <w:tcW w:w="2440" w:type="dxa"/>
            <w:tcBorders>
              <w:top w:val="single" w:sz="4" w:space="0" w:color="auto"/>
              <w:left w:val="single" w:sz="4" w:space="0" w:color="auto"/>
              <w:bottom w:val="single" w:sz="4" w:space="0" w:color="auto"/>
              <w:right w:val="single" w:sz="4" w:space="0" w:color="auto"/>
            </w:tcBorders>
            <w:noWrap/>
            <w:vAlign w:val="bottom"/>
            <w:hideMark/>
          </w:tcPr>
          <w:p w:rsidR="00163EFC" w:rsidRPr="00163EFC" w:rsidRDefault="00163EFC" w:rsidP="00165C54">
            <w:pPr>
              <w:rPr>
                <w:rFonts w:asciiTheme="minorHAnsi" w:hAnsiTheme="minorHAnsi"/>
                <w:sz w:val="22"/>
                <w:szCs w:val="22"/>
              </w:rPr>
            </w:pPr>
            <w:r w:rsidRPr="00163EFC">
              <w:rPr>
                <w:rFonts w:asciiTheme="minorHAnsi" w:hAnsiTheme="minorHAnsi"/>
                <w:sz w:val="22"/>
                <w:szCs w:val="22"/>
              </w:rPr>
              <w:t>605-202-1516</w:t>
            </w:r>
          </w:p>
        </w:tc>
      </w:tr>
    </w:tbl>
    <w:p w:rsidR="00163EFC" w:rsidRDefault="00163EFC" w:rsidP="00163EFC">
      <w:pPr>
        <w:pStyle w:val="NoSpacing"/>
      </w:pPr>
    </w:p>
    <w:p w:rsidR="00163EFC" w:rsidRDefault="00163EFC" w:rsidP="00163EFC">
      <w:pPr>
        <w:pStyle w:val="NoSpacing"/>
      </w:pPr>
      <w:r>
        <w:t xml:space="preserve">BE IT FURTHER RESOLVED, that Jason </w:t>
      </w:r>
      <w:proofErr w:type="spellStart"/>
      <w:r>
        <w:t>Coenen</w:t>
      </w:r>
      <w:proofErr w:type="spellEnd"/>
      <w:r>
        <w:t xml:space="preserve"> is appointed County Rural Fire Coordinator for the County of Sanborn.  The County Rural Fire Coordinator is hereby authorized to act as a single point of contact, on behalf of the county of Sanborn in dealing with administrative matters such as burn bans, billings, or questions about this Rangeland Fire Agreement specific to the County.  This authority shall continue in full force and effect until terminated or modified by resolution of the County of Sanborn Board of Commissioners.</w:t>
      </w:r>
    </w:p>
    <w:p w:rsidR="00163EFC" w:rsidRDefault="00163EFC" w:rsidP="00163EFC">
      <w:pPr>
        <w:pStyle w:val="NoSpacing"/>
      </w:pPr>
    </w:p>
    <w:p w:rsidR="00163EFC" w:rsidRDefault="00163EFC" w:rsidP="00163EFC">
      <w:pPr>
        <w:pStyle w:val="NoSpacing"/>
      </w:pPr>
      <w:r>
        <w:t>Vote OF Sanborn County Commission</w:t>
      </w:r>
    </w:p>
    <w:p w:rsidR="00163EFC" w:rsidRDefault="00163EFC" w:rsidP="00163EFC">
      <w:pPr>
        <w:pStyle w:val="NoSpacing"/>
      </w:pPr>
      <w:r>
        <w:t>AYE_5____                 NAY__0__</w:t>
      </w:r>
    </w:p>
    <w:p w:rsidR="00163EFC" w:rsidRDefault="00163EFC" w:rsidP="00163EFC">
      <w:pPr>
        <w:pStyle w:val="NoSpacing"/>
      </w:pPr>
      <w:r>
        <w:t>Dated this 20th day of June 2017 at Woonsocket, South Dakota</w:t>
      </w:r>
    </w:p>
    <w:p w:rsidR="00163EFC" w:rsidRDefault="00163EFC" w:rsidP="00163EFC">
      <w:pPr>
        <w:pStyle w:val="NoSpacing"/>
      </w:pPr>
    </w:p>
    <w:p w:rsidR="00163EFC" w:rsidRDefault="00163EFC" w:rsidP="00163EFC">
      <w:pPr>
        <w:pStyle w:val="NoSpacing"/>
      </w:pPr>
      <w:r>
        <w:t xml:space="preserve">ATTEST:                                                               </w:t>
      </w:r>
      <w:r w:rsidR="007207AF">
        <w:t xml:space="preserve">            Jeff Ebersdorfer</w:t>
      </w:r>
    </w:p>
    <w:p w:rsidR="00163EFC" w:rsidRDefault="00163EFC" w:rsidP="00163EFC">
      <w:pPr>
        <w:pStyle w:val="NoSpacing"/>
      </w:pPr>
      <w:r>
        <w:t>Diane Larson, Auditor                                                  Chairman of Sanborn County</w:t>
      </w:r>
    </w:p>
    <w:p w:rsidR="00163EFC" w:rsidRDefault="00163EFC" w:rsidP="00163EFC">
      <w:pPr>
        <w:pStyle w:val="NoSpacing"/>
      </w:pPr>
      <w:r>
        <w:t xml:space="preserve">                                                                                          Board of Commissioners</w:t>
      </w:r>
    </w:p>
    <w:p w:rsidR="00AD2FCA" w:rsidRDefault="00D14024" w:rsidP="00AD2FCA">
      <w:pPr>
        <w:autoSpaceDE w:val="0"/>
        <w:autoSpaceDN w:val="0"/>
        <w:adjustRightInd w:val="0"/>
        <w:rPr>
          <w:rFonts w:asciiTheme="minorHAnsi" w:hAnsiTheme="minorHAnsi"/>
          <w:b/>
          <w:sz w:val="22"/>
          <w:szCs w:val="22"/>
          <w:u w:val="single"/>
        </w:rPr>
      </w:pPr>
      <w:r>
        <w:rPr>
          <w:rFonts w:asciiTheme="minorHAnsi" w:hAnsiTheme="minorHAnsi"/>
          <w:sz w:val="22"/>
          <w:szCs w:val="22"/>
        </w:rPr>
        <w:t xml:space="preserve"> </w:t>
      </w:r>
      <w:r w:rsidR="00AD2FCA" w:rsidRPr="00480EC9">
        <w:rPr>
          <w:rFonts w:asciiTheme="minorHAnsi" w:hAnsiTheme="minorHAnsi"/>
          <w:b/>
          <w:sz w:val="22"/>
          <w:szCs w:val="22"/>
          <w:u w:val="single"/>
        </w:rPr>
        <w:t>DISOLUTION OF TID</w:t>
      </w:r>
    </w:p>
    <w:p w:rsidR="00F40D28" w:rsidRPr="00717751" w:rsidRDefault="00717751" w:rsidP="00AD2FCA">
      <w:pPr>
        <w:autoSpaceDE w:val="0"/>
        <w:autoSpaceDN w:val="0"/>
        <w:adjustRightInd w:val="0"/>
        <w:rPr>
          <w:rFonts w:asciiTheme="minorHAnsi" w:hAnsiTheme="minorHAnsi"/>
          <w:sz w:val="22"/>
          <w:szCs w:val="22"/>
        </w:rPr>
      </w:pPr>
      <w:r w:rsidRPr="00717751">
        <w:rPr>
          <w:rFonts w:asciiTheme="minorHAnsi" w:hAnsiTheme="minorHAnsi"/>
          <w:sz w:val="22"/>
          <w:szCs w:val="22"/>
        </w:rPr>
        <w:t xml:space="preserve">Motion by S. Larson, seconded by P. Larson, </w:t>
      </w:r>
      <w:r w:rsidR="009E219B">
        <w:rPr>
          <w:rFonts w:asciiTheme="minorHAnsi" w:hAnsiTheme="minorHAnsi"/>
          <w:sz w:val="22"/>
          <w:szCs w:val="22"/>
        </w:rPr>
        <w:t>to adopt the following resolution:</w:t>
      </w:r>
    </w:p>
    <w:p w:rsidR="00AD2FCA" w:rsidRPr="00480EC9" w:rsidRDefault="00AD2FCA" w:rsidP="00AD2FCA">
      <w:pPr>
        <w:pStyle w:val="NoSpacing"/>
        <w:rPr>
          <w:rFonts w:asciiTheme="minorHAnsi" w:hAnsiTheme="minorHAnsi"/>
        </w:rPr>
      </w:pPr>
      <w:r w:rsidRPr="00480EC9">
        <w:rPr>
          <w:rFonts w:asciiTheme="minorHAnsi" w:hAnsiTheme="minorHAnsi"/>
          <w:color w:val="626467"/>
          <w:w w:val="105"/>
        </w:rPr>
        <w:t xml:space="preserve">A </w:t>
      </w:r>
      <w:r w:rsidRPr="00480EC9">
        <w:rPr>
          <w:rFonts w:asciiTheme="minorHAnsi" w:hAnsiTheme="minorHAnsi"/>
          <w:w w:val="105"/>
        </w:rPr>
        <w:t xml:space="preserve">RESOLUTION DISSOLVING </w:t>
      </w:r>
      <w:r w:rsidRPr="00480EC9">
        <w:rPr>
          <w:rFonts w:asciiTheme="minorHAnsi" w:hAnsiTheme="minorHAnsi"/>
          <w:color w:val="626467"/>
          <w:w w:val="105"/>
        </w:rPr>
        <w:t xml:space="preserve">TAX INCREMENT </w:t>
      </w:r>
      <w:r w:rsidRPr="00480EC9">
        <w:rPr>
          <w:rFonts w:asciiTheme="minorHAnsi" w:hAnsiTheme="minorHAnsi"/>
          <w:w w:val="105"/>
        </w:rPr>
        <w:t xml:space="preserve">DISTRICT </w:t>
      </w:r>
      <w:r w:rsidRPr="00480EC9">
        <w:rPr>
          <w:rFonts w:asciiTheme="minorHAnsi" w:hAnsiTheme="minorHAnsi"/>
          <w:color w:val="626467"/>
          <w:w w:val="105"/>
        </w:rPr>
        <w:t xml:space="preserve">NUMBER </w:t>
      </w:r>
      <w:r w:rsidRPr="00480EC9">
        <w:rPr>
          <w:rFonts w:asciiTheme="minorHAnsi" w:hAnsiTheme="minorHAnsi"/>
          <w:w w:val="105"/>
        </w:rPr>
        <w:t>ONE</w:t>
      </w:r>
    </w:p>
    <w:p w:rsidR="00AD2FCA" w:rsidRPr="00480EC9" w:rsidRDefault="00AD2FCA" w:rsidP="00AD2FCA">
      <w:pPr>
        <w:pStyle w:val="NoSpacing"/>
        <w:rPr>
          <w:rFonts w:asciiTheme="minorHAnsi" w:hAnsiTheme="minorHAnsi"/>
          <w:color w:val="626467"/>
          <w:w w:val="105"/>
        </w:rPr>
      </w:pPr>
      <w:r w:rsidRPr="00480EC9">
        <w:rPr>
          <w:rFonts w:asciiTheme="minorHAnsi" w:hAnsiTheme="minorHAnsi"/>
          <w:w w:val="105"/>
        </w:rPr>
        <w:t xml:space="preserve">WHEREAS, Sanborn County </w:t>
      </w:r>
      <w:r w:rsidRPr="00480EC9">
        <w:rPr>
          <w:rFonts w:asciiTheme="minorHAnsi" w:hAnsiTheme="minorHAnsi"/>
          <w:color w:val="626467"/>
          <w:w w:val="105"/>
        </w:rPr>
        <w:t xml:space="preserve">created </w:t>
      </w:r>
      <w:r w:rsidRPr="00480EC9">
        <w:rPr>
          <w:rFonts w:asciiTheme="minorHAnsi" w:hAnsiTheme="minorHAnsi"/>
          <w:w w:val="105"/>
        </w:rPr>
        <w:t xml:space="preserve">Tax </w:t>
      </w:r>
      <w:r w:rsidRPr="00480EC9">
        <w:rPr>
          <w:rFonts w:asciiTheme="minorHAnsi" w:hAnsiTheme="minorHAnsi"/>
          <w:color w:val="626467"/>
          <w:w w:val="105"/>
        </w:rPr>
        <w:t xml:space="preserve">Increment </w:t>
      </w:r>
      <w:r w:rsidRPr="00480EC9">
        <w:rPr>
          <w:rFonts w:asciiTheme="minorHAnsi" w:hAnsiTheme="minorHAnsi"/>
          <w:w w:val="105"/>
        </w:rPr>
        <w:t xml:space="preserve">District </w:t>
      </w:r>
      <w:r w:rsidRPr="00480EC9">
        <w:rPr>
          <w:rFonts w:asciiTheme="minorHAnsi" w:hAnsiTheme="minorHAnsi"/>
          <w:color w:val="626467"/>
          <w:w w:val="105"/>
        </w:rPr>
        <w:t>Number One on November 1, 2011,</w:t>
      </w:r>
    </w:p>
    <w:p w:rsidR="00AD2FCA" w:rsidRPr="00480EC9" w:rsidRDefault="00AD2FCA" w:rsidP="00AD2FCA">
      <w:pPr>
        <w:pStyle w:val="NoSpacing"/>
        <w:rPr>
          <w:rFonts w:asciiTheme="minorHAnsi" w:hAnsiTheme="minorHAnsi"/>
          <w:w w:val="105"/>
        </w:rPr>
      </w:pPr>
      <w:r w:rsidRPr="00480EC9">
        <w:rPr>
          <w:rFonts w:asciiTheme="minorHAnsi" w:hAnsiTheme="minorHAnsi"/>
          <w:w w:val="105"/>
        </w:rPr>
        <w:t xml:space="preserve">WHEREAS, no expenses have </w:t>
      </w:r>
      <w:r w:rsidRPr="00480EC9">
        <w:rPr>
          <w:rFonts w:asciiTheme="minorHAnsi" w:hAnsiTheme="minorHAnsi"/>
          <w:color w:val="626467"/>
          <w:w w:val="105"/>
        </w:rPr>
        <w:t xml:space="preserve">accrued and </w:t>
      </w:r>
      <w:r w:rsidRPr="00480EC9">
        <w:rPr>
          <w:rFonts w:asciiTheme="minorHAnsi" w:hAnsiTheme="minorHAnsi"/>
          <w:w w:val="105"/>
        </w:rPr>
        <w:t xml:space="preserve">no </w:t>
      </w:r>
      <w:r w:rsidRPr="00480EC9">
        <w:rPr>
          <w:rFonts w:asciiTheme="minorHAnsi" w:hAnsiTheme="minorHAnsi"/>
          <w:color w:val="626467"/>
          <w:w w:val="105"/>
        </w:rPr>
        <w:t xml:space="preserve">expenditures </w:t>
      </w:r>
      <w:r w:rsidRPr="00480EC9">
        <w:rPr>
          <w:rFonts w:asciiTheme="minorHAnsi" w:hAnsiTheme="minorHAnsi"/>
          <w:w w:val="105"/>
        </w:rPr>
        <w:t xml:space="preserve">have been made </w:t>
      </w:r>
      <w:r w:rsidRPr="00480EC9">
        <w:rPr>
          <w:rFonts w:asciiTheme="minorHAnsi" w:hAnsiTheme="minorHAnsi"/>
          <w:color w:val="626467"/>
          <w:w w:val="105"/>
        </w:rPr>
        <w:t>in accordance with adop</w:t>
      </w:r>
      <w:r w:rsidRPr="00480EC9">
        <w:rPr>
          <w:rFonts w:asciiTheme="minorHAnsi" w:hAnsiTheme="minorHAnsi"/>
          <w:color w:val="3D4149"/>
          <w:w w:val="105"/>
        </w:rPr>
        <w:t xml:space="preserve">ted </w:t>
      </w:r>
      <w:r w:rsidRPr="00480EC9">
        <w:rPr>
          <w:rFonts w:asciiTheme="minorHAnsi" w:hAnsiTheme="minorHAnsi"/>
          <w:w w:val="105"/>
        </w:rPr>
        <w:t xml:space="preserve">project plan for Tax Increment District </w:t>
      </w:r>
      <w:r w:rsidRPr="00480EC9">
        <w:rPr>
          <w:rFonts w:asciiTheme="minorHAnsi" w:hAnsiTheme="minorHAnsi"/>
          <w:color w:val="626467"/>
          <w:w w:val="105"/>
        </w:rPr>
        <w:t xml:space="preserve">Number </w:t>
      </w:r>
      <w:r w:rsidRPr="00480EC9">
        <w:rPr>
          <w:rFonts w:asciiTheme="minorHAnsi" w:hAnsiTheme="minorHAnsi"/>
          <w:w w:val="105"/>
        </w:rPr>
        <w:t xml:space="preserve">One </w:t>
      </w:r>
      <w:r w:rsidRPr="00480EC9">
        <w:rPr>
          <w:rFonts w:asciiTheme="minorHAnsi" w:hAnsiTheme="minorHAnsi"/>
          <w:color w:val="626467"/>
          <w:w w:val="105"/>
        </w:rPr>
        <w:t xml:space="preserve">adopted on November 1, 2011; </w:t>
      </w:r>
      <w:r w:rsidRPr="00480EC9">
        <w:rPr>
          <w:rFonts w:asciiTheme="minorHAnsi" w:hAnsiTheme="minorHAnsi"/>
          <w:w w:val="105"/>
        </w:rPr>
        <w:t>and,</w:t>
      </w:r>
    </w:p>
    <w:p w:rsidR="00AD2FCA" w:rsidRPr="00480EC9" w:rsidRDefault="00AD2FCA" w:rsidP="00AD2FCA">
      <w:pPr>
        <w:pStyle w:val="NoSpacing"/>
        <w:rPr>
          <w:rFonts w:asciiTheme="minorHAnsi" w:hAnsiTheme="minorHAnsi"/>
          <w:w w:val="105"/>
        </w:rPr>
      </w:pPr>
      <w:r w:rsidRPr="00480EC9">
        <w:rPr>
          <w:rFonts w:asciiTheme="minorHAnsi" w:hAnsiTheme="minorHAnsi"/>
          <w:w w:val="105"/>
        </w:rPr>
        <w:t xml:space="preserve">WHEREAS, the </w:t>
      </w:r>
      <w:r w:rsidRPr="00480EC9">
        <w:rPr>
          <w:rFonts w:asciiTheme="minorHAnsi" w:hAnsiTheme="minorHAnsi"/>
          <w:color w:val="626467"/>
          <w:w w:val="105"/>
        </w:rPr>
        <w:t xml:space="preserve">County </w:t>
      </w:r>
      <w:r w:rsidRPr="00480EC9">
        <w:rPr>
          <w:rFonts w:asciiTheme="minorHAnsi" w:hAnsiTheme="minorHAnsi"/>
          <w:w w:val="105"/>
        </w:rPr>
        <w:t xml:space="preserve">Board </w:t>
      </w:r>
      <w:r w:rsidRPr="00480EC9">
        <w:rPr>
          <w:rFonts w:asciiTheme="minorHAnsi" w:hAnsiTheme="minorHAnsi"/>
          <w:color w:val="626467"/>
          <w:w w:val="105"/>
        </w:rPr>
        <w:t xml:space="preserve">of Commissioners are authorized to dissolve </w:t>
      </w:r>
      <w:r w:rsidRPr="00480EC9">
        <w:rPr>
          <w:rFonts w:asciiTheme="minorHAnsi" w:hAnsiTheme="minorHAnsi"/>
          <w:color w:val="77797C"/>
          <w:w w:val="105"/>
        </w:rPr>
        <w:t>t</w:t>
      </w:r>
      <w:r w:rsidRPr="00480EC9">
        <w:rPr>
          <w:rFonts w:asciiTheme="minorHAnsi" w:hAnsiTheme="minorHAnsi"/>
          <w:w w:val="105"/>
        </w:rPr>
        <w:t xml:space="preserve">he </w:t>
      </w:r>
      <w:r w:rsidRPr="00480EC9">
        <w:rPr>
          <w:rFonts w:asciiTheme="minorHAnsi" w:hAnsiTheme="minorHAnsi"/>
          <w:color w:val="626467"/>
          <w:w w:val="105"/>
        </w:rPr>
        <w:t xml:space="preserve">Tax Increment </w:t>
      </w:r>
      <w:r w:rsidRPr="00480EC9">
        <w:rPr>
          <w:rFonts w:asciiTheme="minorHAnsi" w:hAnsiTheme="minorHAnsi"/>
          <w:w w:val="105"/>
        </w:rPr>
        <w:t>District pursuant to SDCL 11-9-46(2);</w:t>
      </w:r>
      <w:r w:rsidR="00D14024">
        <w:rPr>
          <w:rFonts w:asciiTheme="minorHAnsi" w:hAnsiTheme="minorHAnsi"/>
          <w:w w:val="105"/>
        </w:rPr>
        <w:t xml:space="preserve"> </w:t>
      </w:r>
    </w:p>
    <w:p w:rsidR="00AD2FCA" w:rsidRPr="00480EC9" w:rsidRDefault="00AD2FCA" w:rsidP="00AD2FCA">
      <w:pPr>
        <w:pStyle w:val="NoSpacing"/>
        <w:rPr>
          <w:rFonts w:asciiTheme="minorHAnsi" w:hAnsiTheme="minorHAnsi"/>
          <w:color w:val="898C90"/>
          <w:w w:val="105"/>
        </w:rPr>
      </w:pPr>
      <w:r w:rsidRPr="00480EC9">
        <w:rPr>
          <w:rFonts w:asciiTheme="minorHAnsi" w:hAnsiTheme="minorHAnsi"/>
          <w:color w:val="626467"/>
          <w:w w:val="105"/>
        </w:rPr>
        <w:t>NOW</w:t>
      </w:r>
      <w:r w:rsidRPr="00480EC9">
        <w:rPr>
          <w:rFonts w:asciiTheme="minorHAnsi" w:hAnsiTheme="minorHAnsi"/>
          <w:color w:val="898C90"/>
          <w:w w:val="105"/>
        </w:rPr>
        <w:t xml:space="preserve">, </w:t>
      </w:r>
      <w:r w:rsidRPr="00480EC9">
        <w:rPr>
          <w:rFonts w:asciiTheme="minorHAnsi" w:hAnsiTheme="minorHAnsi"/>
          <w:color w:val="626467"/>
          <w:w w:val="105"/>
        </w:rPr>
        <w:t xml:space="preserve">THEREFORE, </w:t>
      </w:r>
      <w:r w:rsidRPr="00480EC9">
        <w:rPr>
          <w:rFonts w:asciiTheme="minorHAnsi" w:hAnsiTheme="minorHAnsi"/>
          <w:w w:val="105"/>
        </w:rPr>
        <w:t xml:space="preserve">BE </w:t>
      </w:r>
      <w:r w:rsidRPr="00480EC9">
        <w:rPr>
          <w:rFonts w:asciiTheme="minorHAnsi" w:hAnsiTheme="minorHAnsi"/>
          <w:color w:val="626467"/>
          <w:w w:val="105"/>
        </w:rPr>
        <w:t xml:space="preserve">IT RESOLVED by Sanborn County that Tax Increment District Number One be </w:t>
      </w:r>
      <w:r w:rsidRPr="00480EC9">
        <w:rPr>
          <w:rFonts w:asciiTheme="minorHAnsi" w:hAnsiTheme="minorHAnsi"/>
          <w:w w:val="105"/>
        </w:rPr>
        <w:t xml:space="preserve">and </w:t>
      </w:r>
      <w:r w:rsidRPr="00480EC9">
        <w:rPr>
          <w:rFonts w:asciiTheme="minorHAnsi" w:hAnsiTheme="minorHAnsi"/>
          <w:color w:val="626467"/>
          <w:w w:val="105"/>
        </w:rPr>
        <w:t xml:space="preserve">is hereby </w:t>
      </w:r>
      <w:r w:rsidRPr="00480EC9">
        <w:rPr>
          <w:rFonts w:asciiTheme="minorHAnsi" w:hAnsiTheme="minorHAnsi"/>
          <w:w w:val="105"/>
        </w:rPr>
        <w:t>dissol</w:t>
      </w:r>
      <w:r w:rsidRPr="00480EC9">
        <w:rPr>
          <w:rFonts w:asciiTheme="minorHAnsi" w:hAnsiTheme="minorHAnsi"/>
          <w:color w:val="77797C"/>
          <w:w w:val="105"/>
        </w:rPr>
        <w:t xml:space="preserve">ved; </w:t>
      </w:r>
      <w:r w:rsidRPr="00480EC9">
        <w:rPr>
          <w:rFonts w:asciiTheme="minorHAnsi" w:hAnsiTheme="minorHAnsi"/>
          <w:color w:val="626467"/>
          <w:w w:val="105"/>
        </w:rPr>
        <w:t>and</w:t>
      </w:r>
      <w:r w:rsidRPr="00480EC9">
        <w:rPr>
          <w:rFonts w:asciiTheme="minorHAnsi" w:hAnsiTheme="minorHAnsi"/>
          <w:color w:val="898C90"/>
          <w:w w:val="105"/>
        </w:rPr>
        <w:t>,</w:t>
      </w:r>
    </w:p>
    <w:p w:rsidR="00AD2FCA" w:rsidRPr="00480EC9" w:rsidRDefault="00AD2FCA" w:rsidP="00AD2FCA">
      <w:pPr>
        <w:pStyle w:val="NoSpacing"/>
        <w:rPr>
          <w:rFonts w:asciiTheme="minorHAnsi" w:hAnsiTheme="minorHAnsi"/>
          <w:w w:val="105"/>
        </w:rPr>
      </w:pPr>
      <w:r w:rsidRPr="00480EC9">
        <w:rPr>
          <w:rFonts w:asciiTheme="minorHAnsi" w:hAnsiTheme="minorHAnsi"/>
          <w:color w:val="626467"/>
          <w:w w:val="105"/>
        </w:rPr>
        <w:t>BE</w:t>
      </w:r>
      <w:r w:rsidRPr="00480EC9">
        <w:rPr>
          <w:rFonts w:asciiTheme="minorHAnsi" w:hAnsiTheme="minorHAnsi"/>
          <w:color w:val="626467"/>
          <w:spacing w:val="-15"/>
          <w:w w:val="105"/>
        </w:rPr>
        <w:t xml:space="preserve"> </w:t>
      </w:r>
      <w:r w:rsidRPr="00480EC9">
        <w:rPr>
          <w:rFonts w:asciiTheme="minorHAnsi" w:hAnsiTheme="minorHAnsi"/>
          <w:color w:val="626467"/>
          <w:w w:val="105"/>
        </w:rPr>
        <w:t>IT</w:t>
      </w:r>
      <w:r w:rsidRPr="00480EC9">
        <w:rPr>
          <w:rFonts w:asciiTheme="minorHAnsi" w:hAnsiTheme="minorHAnsi"/>
          <w:color w:val="626467"/>
          <w:spacing w:val="-15"/>
          <w:w w:val="105"/>
        </w:rPr>
        <w:t xml:space="preserve"> </w:t>
      </w:r>
      <w:r w:rsidRPr="00480EC9">
        <w:rPr>
          <w:rFonts w:asciiTheme="minorHAnsi" w:hAnsiTheme="minorHAnsi"/>
          <w:color w:val="626467"/>
          <w:w w:val="105"/>
        </w:rPr>
        <w:t>FURTHER</w:t>
      </w:r>
      <w:r w:rsidRPr="00480EC9">
        <w:rPr>
          <w:rFonts w:asciiTheme="minorHAnsi" w:hAnsiTheme="minorHAnsi"/>
          <w:color w:val="626467"/>
          <w:spacing w:val="5"/>
          <w:w w:val="105"/>
        </w:rPr>
        <w:t xml:space="preserve"> </w:t>
      </w:r>
      <w:r w:rsidRPr="00480EC9">
        <w:rPr>
          <w:rFonts w:asciiTheme="minorHAnsi" w:hAnsiTheme="minorHAnsi"/>
          <w:color w:val="626467"/>
          <w:w w:val="105"/>
        </w:rPr>
        <w:t>RESOLVED</w:t>
      </w:r>
      <w:r w:rsidRPr="00480EC9">
        <w:rPr>
          <w:rFonts w:asciiTheme="minorHAnsi" w:hAnsiTheme="minorHAnsi"/>
          <w:color w:val="626467"/>
          <w:spacing w:val="-1"/>
          <w:w w:val="105"/>
        </w:rPr>
        <w:t xml:space="preserve"> </w:t>
      </w:r>
      <w:r w:rsidRPr="00480EC9">
        <w:rPr>
          <w:rFonts w:asciiTheme="minorHAnsi" w:hAnsiTheme="minorHAnsi"/>
          <w:color w:val="626467"/>
          <w:w w:val="105"/>
        </w:rPr>
        <w:t>that</w:t>
      </w:r>
      <w:r w:rsidRPr="00480EC9">
        <w:rPr>
          <w:rFonts w:asciiTheme="minorHAnsi" w:hAnsiTheme="minorHAnsi"/>
          <w:color w:val="626467"/>
          <w:spacing w:val="-9"/>
          <w:w w:val="105"/>
        </w:rPr>
        <w:t xml:space="preserve"> </w:t>
      </w:r>
      <w:r w:rsidRPr="00480EC9">
        <w:rPr>
          <w:rFonts w:asciiTheme="minorHAnsi" w:hAnsiTheme="minorHAnsi"/>
          <w:color w:val="626467"/>
          <w:w w:val="105"/>
        </w:rPr>
        <w:t>any</w:t>
      </w:r>
      <w:r w:rsidRPr="00480EC9">
        <w:rPr>
          <w:rFonts w:asciiTheme="minorHAnsi" w:hAnsiTheme="minorHAnsi"/>
          <w:color w:val="626467"/>
          <w:spacing w:val="-13"/>
          <w:w w:val="105"/>
        </w:rPr>
        <w:t xml:space="preserve"> </w:t>
      </w:r>
      <w:r w:rsidRPr="00480EC9">
        <w:rPr>
          <w:rFonts w:asciiTheme="minorHAnsi" w:hAnsiTheme="minorHAnsi"/>
          <w:color w:val="626467"/>
          <w:w w:val="105"/>
        </w:rPr>
        <w:t>funds</w:t>
      </w:r>
      <w:r w:rsidRPr="00480EC9">
        <w:rPr>
          <w:rFonts w:asciiTheme="minorHAnsi" w:hAnsiTheme="minorHAnsi"/>
          <w:color w:val="626467"/>
          <w:spacing w:val="-8"/>
          <w:w w:val="105"/>
        </w:rPr>
        <w:t xml:space="preserve"> </w:t>
      </w:r>
      <w:r w:rsidRPr="00480EC9">
        <w:rPr>
          <w:rFonts w:asciiTheme="minorHAnsi" w:hAnsiTheme="minorHAnsi"/>
          <w:color w:val="626467"/>
          <w:w w:val="105"/>
        </w:rPr>
        <w:t>which</w:t>
      </w:r>
      <w:r w:rsidRPr="00480EC9">
        <w:rPr>
          <w:rFonts w:asciiTheme="minorHAnsi" w:hAnsiTheme="minorHAnsi"/>
          <w:color w:val="626467"/>
          <w:spacing w:val="-2"/>
          <w:w w:val="105"/>
        </w:rPr>
        <w:t xml:space="preserve"> </w:t>
      </w:r>
      <w:r w:rsidRPr="00480EC9">
        <w:rPr>
          <w:rFonts w:asciiTheme="minorHAnsi" w:hAnsiTheme="minorHAnsi"/>
          <w:color w:val="626467"/>
          <w:w w:val="105"/>
        </w:rPr>
        <w:t>are</w:t>
      </w:r>
      <w:r w:rsidRPr="00480EC9">
        <w:rPr>
          <w:rFonts w:asciiTheme="minorHAnsi" w:hAnsiTheme="minorHAnsi"/>
          <w:color w:val="626467"/>
          <w:spacing w:val="-16"/>
          <w:w w:val="105"/>
        </w:rPr>
        <w:t xml:space="preserve"> </w:t>
      </w:r>
      <w:r w:rsidRPr="00480EC9">
        <w:rPr>
          <w:rFonts w:asciiTheme="minorHAnsi" w:hAnsiTheme="minorHAnsi"/>
          <w:color w:val="626467"/>
          <w:w w:val="105"/>
        </w:rPr>
        <w:t>deposited</w:t>
      </w:r>
      <w:r w:rsidRPr="00480EC9">
        <w:rPr>
          <w:rFonts w:asciiTheme="minorHAnsi" w:hAnsiTheme="minorHAnsi"/>
          <w:color w:val="626467"/>
          <w:spacing w:val="7"/>
          <w:w w:val="105"/>
        </w:rPr>
        <w:t xml:space="preserve"> </w:t>
      </w:r>
      <w:r w:rsidRPr="00480EC9">
        <w:rPr>
          <w:rFonts w:asciiTheme="minorHAnsi" w:hAnsiTheme="minorHAnsi"/>
          <w:color w:val="626467"/>
          <w:w w:val="105"/>
        </w:rPr>
        <w:t>in</w:t>
      </w:r>
      <w:r w:rsidRPr="00480EC9">
        <w:rPr>
          <w:rFonts w:asciiTheme="minorHAnsi" w:hAnsiTheme="minorHAnsi"/>
          <w:color w:val="626467"/>
          <w:spacing w:val="-10"/>
          <w:w w:val="105"/>
        </w:rPr>
        <w:t xml:space="preserve"> </w:t>
      </w:r>
      <w:r w:rsidRPr="00480EC9">
        <w:rPr>
          <w:rFonts w:asciiTheme="minorHAnsi" w:hAnsiTheme="minorHAnsi"/>
          <w:color w:val="626467"/>
          <w:w w:val="105"/>
        </w:rPr>
        <w:t>the</w:t>
      </w:r>
      <w:r w:rsidRPr="00480EC9">
        <w:rPr>
          <w:rFonts w:asciiTheme="minorHAnsi" w:hAnsiTheme="minorHAnsi"/>
          <w:color w:val="626467"/>
          <w:spacing w:val="-17"/>
          <w:w w:val="105"/>
        </w:rPr>
        <w:t xml:space="preserve"> </w:t>
      </w:r>
      <w:r w:rsidRPr="00480EC9">
        <w:rPr>
          <w:rFonts w:asciiTheme="minorHAnsi" w:hAnsiTheme="minorHAnsi"/>
          <w:color w:val="626467"/>
          <w:w w:val="105"/>
        </w:rPr>
        <w:t>Tax Increment</w:t>
      </w:r>
      <w:r w:rsidRPr="00480EC9">
        <w:rPr>
          <w:rFonts w:asciiTheme="minorHAnsi" w:hAnsiTheme="minorHAnsi"/>
          <w:color w:val="626467"/>
          <w:spacing w:val="5"/>
          <w:w w:val="105"/>
        </w:rPr>
        <w:t xml:space="preserve"> </w:t>
      </w:r>
      <w:r w:rsidRPr="00480EC9">
        <w:rPr>
          <w:rFonts w:asciiTheme="minorHAnsi" w:hAnsiTheme="minorHAnsi"/>
          <w:color w:val="626467"/>
          <w:w w:val="105"/>
        </w:rPr>
        <w:t>District Number</w:t>
      </w:r>
      <w:r w:rsidRPr="00480EC9">
        <w:rPr>
          <w:rFonts w:asciiTheme="minorHAnsi" w:hAnsiTheme="minorHAnsi"/>
          <w:color w:val="626467"/>
          <w:spacing w:val="-21"/>
          <w:w w:val="105"/>
        </w:rPr>
        <w:t xml:space="preserve"> </w:t>
      </w:r>
      <w:r w:rsidRPr="00480EC9">
        <w:rPr>
          <w:rFonts w:asciiTheme="minorHAnsi" w:hAnsiTheme="minorHAnsi"/>
          <w:color w:val="626467"/>
          <w:w w:val="105"/>
        </w:rPr>
        <w:t>One</w:t>
      </w:r>
      <w:r w:rsidRPr="00480EC9">
        <w:rPr>
          <w:rFonts w:asciiTheme="minorHAnsi" w:hAnsiTheme="minorHAnsi"/>
          <w:color w:val="626467"/>
          <w:spacing w:val="-19"/>
          <w:w w:val="105"/>
        </w:rPr>
        <w:t xml:space="preserve"> </w:t>
      </w:r>
      <w:r w:rsidRPr="00480EC9">
        <w:rPr>
          <w:rFonts w:asciiTheme="minorHAnsi" w:hAnsiTheme="minorHAnsi"/>
          <w:color w:val="626467"/>
          <w:w w:val="105"/>
        </w:rPr>
        <w:t>Special</w:t>
      </w:r>
      <w:r w:rsidRPr="00480EC9">
        <w:rPr>
          <w:rFonts w:asciiTheme="minorHAnsi" w:hAnsiTheme="minorHAnsi"/>
          <w:color w:val="626467"/>
          <w:spacing w:val="-4"/>
          <w:w w:val="105"/>
        </w:rPr>
        <w:t xml:space="preserve"> </w:t>
      </w:r>
      <w:r w:rsidRPr="00480EC9">
        <w:rPr>
          <w:rFonts w:asciiTheme="minorHAnsi" w:hAnsiTheme="minorHAnsi"/>
          <w:color w:val="626467"/>
          <w:w w:val="105"/>
        </w:rPr>
        <w:t>Fund,</w:t>
      </w:r>
      <w:r w:rsidRPr="00480EC9">
        <w:rPr>
          <w:rFonts w:asciiTheme="minorHAnsi" w:hAnsiTheme="minorHAnsi"/>
          <w:color w:val="626467"/>
          <w:spacing w:val="-1"/>
          <w:w w:val="105"/>
        </w:rPr>
        <w:t xml:space="preserve"> </w:t>
      </w:r>
      <w:r w:rsidRPr="00480EC9">
        <w:rPr>
          <w:rFonts w:asciiTheme="minorHAnsi" w:hAnsiTheme="minorHAnsi"/>
          <w:color w:val="626467"/>
          <w:w w:val="105"/>
        </w:rPr>
        <w:t>be</w:t>
      </w:r>
      <w:r w:rsidRPr="00480EC9">
        <w:rPr>
          <w:rFonts w:asciiTheme="minorHAnsi" w:hAnsiTheme="minorHAnsi"/>
          <w:color w:val="626467"/>
          <w:spacing w:val="-22"/>
          <w:w w:val="105"/>
        </w:rPr>
        <w:t xml:space="preserve"> </w:t>
      </w:r>
      <w:r w:rsidRPr="00480EC9">
        <w:rPr>
          <w:rFonts w:asciiTheme="minorHAnsi" w:hAnsiTheme="minorHAnsi"/>
          <w:color w:val="626467"/>
          <w:w w:val="105"/>
        </w:rPr>
        <w:t>distributed</w:t>
      </w:r>
      <w:r w:rsidRPr="00480EC9">
        <w:rPr>
          <w:rFonts w:asciiTheme="minorHAnsi" w:hAnsiTheme="minorHAnsi"/>
          <w:color w:val="626467"/>
          <w:spacing w:val="-10"/>
          <w:w w:val="105"/>
        </w:rPr>
        <w:t xml:space="preserve"> </w:t>
      </w:r>
      <w:r w:rsidRPr="00480EC9">
        <w:rPr>
          <w:rFonts w:asciiTheme="minorHAnsi" w:hAnsiTheme="minorHAnsi"/>
          <w:color w:val="77797C"/>
          <w:w w:val="105"/>
        </w:rPr>
        <w:t>as</w:t>
      </w:r>
      <w:r w:rsidRPr="00480EC9">
        <w:rPr>
          <w:rFonts w:asciiTheme="minorHAnsi" w:hAnsiTheme="minorHAnsi"/>
          <w:color w:val="77797C"/>
          <w:spacing w:val="-18"/>
          <w:w w:val="105"/>
        </w:rPr>
        <w:t xml:space="preserve"> </w:t>
      </w:r>
      <w:r w:rsidRPr="00480EC9">
        <w:rPr>
          <w:rFonts w:asciiTheme="minorHAnsi" w:hAnsiTheme="minorHAnsi"/>
          <w:color w:val="626467"/>
          <w:w w:val="105"/>
        </w:rPr>
        <w:t>provided</w:t>
      </w:r>
      <w:r w:rsidRPr="00480EC9">
        <w:rPr>
          <w:rFonts w:asciiTheme="minorHAnsi" w:hAnsiTheme="minorHAnsi"/>
          <w:color w:val="626467"/>
          <w:spacing w:val="-2"/>
          <w:w w:val="105"/>
        </w:rPr>
        <w:t xml:space="preserve"> </w:t>
      </w:r>
      <w:r w:rsidR="007207AF">
        <w:rPr>
          <w:rFonts w:asciiTheme="minorHAnsi" w:hAnsiTheme="minorHAnsi"/>
          <w:color w:val="626467"/>
          <w:spacing w:val="-2"/>
          <w:w w:val="105"/>
        </w:rPr>
        <w:t xml:space="preserve">by </w:t>
      </w:r>
      <w:r w:rsidRPr="00480EC9">
        <w:rPr>
          <w:rFonts w:asciiTheme="minorHAnsi" w:hAnsiTheme="minorHAnsi"/>
          <w:color w:val="626467"/>
          <w:w w:val="105"/>
        </w:rPr>
        <w:t>SDCL</w:t>
      </w:r>
      <w:r w:rsidRPr="00480EC9">
        <w:rPr>
          <w:rFonts w:asciiTheme="minorHAnsi" w:hAnsiTheme="minorHAnsi"/>
          <w:color w:val="626467"/>
          <w:spacing w:val="-6"/>
          <w:w w:val="105"/>
        </w:rPr>
        <w:t xml:space="preserve"> </w:t>
      </w:r>
      <w:r w:rsidRPr="00480EC9">
        <w:rPr>
          <w:rFonts w:asciiTheme="minorHAnsi" w:hAnsiTheme="minorHAnsi"/>
          <w:w w:val="105"/>
        </w:rPr>
        <w:t>11-</w:t>
      </w:r>
      <w:r w:rsidRPr="00480EC9">
        <w:rPr>
          <w:rFonts w:asciiTheme="minorHAnsi" w:hAnsiTheme="minorHAnsi"/>
          <w:color w:val="77797C"/>
          <w:w w:val="105"/>
        </w:rPr>
        <w:t>9</w:t>
      </w:r>
      <w:r w:rsidRPr="00480EC9">
        <w:rPr>
          <w:rFonts w:asciiTheme="minorHAnsi" w:hAnsiTheme="minorHAnsi"/>
          <w:w w:val="105"/>
        </w:rPr>
        <w:t>-45.</w:t>
      </w:r>
    </w:p>
    <w:p w:rsidR="00AD2FCA" w:rsidRPr="00480EC9" w:rsidRDefault="00AD2FCA" w:rsidP="00AD2FCA">
      <w:pPr>
        <w:pStyle w:val="NoSpacing"/>
        <w:rPr>
          <w:rFonts w:asciiTheme="minorHAnsi" w:hAnsiTheme="minorHAnsi"/>
        </w:rPr>
      </w:pPr>
    </w:p>
    <w:p w:rsidR="00480EC9" w:rsidRDefault="00AD2FCA" w:rsidP="00AD2FCA">
      <w:pPr>
        <w:pStyle w:val="NoSpacing"/>
        <w:rPr>
          <w:rFonts w:asciiTheme="minorHAnsi" w:hAnsiTheme="minorHAnsi"/>
          <w:color w:val="626467"/>
          <w:w w:val="105"/>
        </w:rPr>
      </w:pPr>
      <w:r w:rsidRPr="00480EC9">
        <w:rPr>
          <w:rFonts w:asciiTheme="minorHAnsi" w:hAnsiTheme="minorHAnsi"/>
          <w:color w:val="626467"/>
          <w:w w:val="105"/>
        </w:rPr>
        <w:t xml:space="preserve">Dated </w:t>
      </w:r>
      <w:r w:rsidRPr="00480EC9">
        <w:rPr>
          <w:rFonts w:asciiTheme="minorHAnsi" w:hAnsiTheme="minorHAnsi"/>
          <w:w w:val="105"/>
        </w:rPr>
        <w:t xml:space="preserve">this </w:t>
      </w:r>
      <w:r w:rsidRPr="00480EC9">
        <w:rPr>
          <w:rFonts w:asciiTheme="minorHAnsi" w:hAnsiTheme="minorHAnsi"/>
          <w:color w:val="626467"/>
          <w:w w:val="105"/>
        </w:rPr>
        <w:t xml:space="preserve">20th day of </w:t>
      </w:r>
      <w:proofErr w:type="gramStart"/>
      <w:r w:rsidRPr="00480EC9">
        <w:rPr>
          <w:rFonts w:asciiTheme="minorHAnsi" w:hAnsiTheme="minorHAnsi"/>
          <w:color w:val="626467"/>
          <w:w w:val="105"/>
        </w:rPr>
        <w:t>June,</w:t>
      </w:r>
      <w:proofErr w:type="gramEnd"/>
      <w:r w:rsidRPr="00480EC9">
        <w:rPr>
          <w:rFonts w:asciiTheme="minorHAnsi" w:hAnsiTheme="minorHAnsi"/>
          <w:color w:val="626467"/>
          <w:w w:val="105"/>
        </w:rPr>
        <w:t xml:space="preserve"> 2017</w:t>
      </w:r>
      <w:r w:rsidR="00480EC9">
        <w:rPr>
          <w:rFonts w:asciiTheme="minorHAnsi" w:hAnsiTheme="minorHAnsi"/>
          <w:color w:val="626467"/>
          <w:w w:val="105"/>
        </w:rPr>
        <w:t xml:space="preserve">    </w:t>
      </w:r>
    </w:p>
    <w:p w:rsidR="00AD2FCA" w:rsidRPr="00480EC9" w:rsidRDefault="00480EC9" w:rsidP="00AD2FCA">
      <w:pPr>
        <w:pStyle w:val="NoSpacing"/>
        <w:rPr>
          <w:rFonts w:asciiTheme="minorHAnsi" w:hAnsiTheme="minorHAnsi"/>
          <w:color w:val="626467"/>
          <w:w w:val="105"/>
        </w:rPr>
      </w:pPr>
      <w:r>
        <w:rPr>
          <w:rFonts w:asciiTheme="minorHAnsi" w:hAnsiTheme="minorHAnsi"/>
          <w:color w:val="626467"/>
          <w:w w:val="105"/>
        </w:rPr>
        <w:t xml:space="preserve">                                      </w:t>
      </w:r>
    </w:p>
    <w:p w:rsidR="00AD2FCA" w:rsidRPr="00480EC9" w:rsidRDefault="00AD2FCA" w:rsidP="00AD2FCA">
      <w:pPr>
        <w:pStyle w:val="NoSpacing"/>
        <w:rPr>
          <w:rFonts w:asciiTheme="minorHAnsi" w:hAnsiTheme="minorHAnsi"/>
          <w:color w:val="626467"/>
          <w:w w:val="105"/>
        </w:rPr>
      </w:pPr>
      <w:r w:rsidRPr="00480EC9">
        <w:rPr>
          <w:rFonts w:asciiTheme="minorHAnsi" w:hAnsiTheme="minorHAnsi"/>
        </w:rPr>
        <w:t>ATTEST:</w:t>
      </w:r>
    </w:p>
    <w:p w:rsidR="00480EC9" w:rsidRDefault="00AD2FCA" w:rsidP="00AD2FCA">
      <w:pPr>
        <w:pStyle w:val="NoSpacing"/>
        <w:rPr>
          <w:rFonts w:asciiTheme="minorHAnsi" w:hAnsiTheme="minorHAnsi"/>
        </w:rPr>
      </w:pPr>
      <w:r w:rsidRPr="00480EC9">
        <w:rPr>
          <w:rFonts w:asciiTheme="minorHAnsi" w:hAnsiTheme="minorHAnsi"/>
        </w:rPr>
        <w:t xml:space="preserve">Diane Larson, Auditor         </w:t>
      </w:r>
      <w:r w:rsidR="00480EC9">
        <w:rPr>
          <w:rFonts w:asciiTheme="minorHAnsi" w:hAnsiTheme="minorHAnsi"/>
        </w:rPr>
        <w:t xml:space="preserve">                                                                  </w:t>
      </w:r>
      <w:r w:rsidR="00480EC9" w:rsidRPr="00480EC9">
        <w:rPr>
          <w:rFonts w:asciiTheme="minorHAnsi" w:hAnsiTheme="minorHAnsi"/>
        </w:rPr>
        <w:t>SANBORN COUNTY COMMISSION</w:t>
      </w:r>
    </w:p>
    <w:p w:rsidR="00AD2FCA" w:rsidRPr="00480EC9" w:rsidRDefault="00480EC9" w:rsidP="00AD2FCA">
      <w:pPr>
        <w:pStyle w:val="NoSpacing"/>
        <w:rPr>
          <w:rFonts w:asciiTheme="minorHAnsi" w:hAnsiTheme="minorHAnsi"/>
        </w:rPr>
      </w:pPr>
      <w:r>
        <w:rPr>
          <w:rFonts w:asciiTheme="minorHAnsi" w:hAnsiTheme="minorHAnsi"/>
        </w:rPr>
        <w:t xml:space="preserve">                                                                                                                   Jeff Ebersdorfer, Chairman</w:t>
      </w:r>
      <w:r w:rsidR="00AD2FCA" w:rsidRPr="00480EC9">
        <w:rPr>
          <w:rFonts w:asciiTheme="minorHAnsi" w:hAnsiTheme="minorHAnsi"/>
        </w:rPr>
        <w:t xml:space="preserve">                                                                                        </w:t>
      </w:r>
    </w:p>
    <w:p w:rsidR="00AD2FCA" w:rsidRPr="00480EC9" w:rsidRDefault="00AD2FCA" w:rsidP="00AD2FCA">
      <w:pPr>
        <w:pStyle w:val="BodyText"/>
        <w:kinsoku w:val="0"/>
        <w:overflowPunct w:val="0"/>
        <w:spacing w:before="9"/>
        <w:rPr>
          <w:rFonts w:asciiTheme="minorHAnsi" w:hAnsiTheme="minorHAnsi"/>
          <w:sz w:val="22"/>
          <w:szCs w:val="22"/>
        </w:rPr>
      </w:pPr>
      <w:r w:rsidRPr="00480EC9">
        <w:rPr>
          <w:rFonts w:asciiTheme="minorHAnsi" w:hAnsiTheme="minorHAnsi"/>
          <w:sz w:val="22"/>
          <w:szCs w:val="22"/>
        </w:rPr>
        <w:t xml:space="preserve">            </w:t>
      </w:r>
      <w:r w:rsidR="00480EC9">
        <w:rPr>
          <w:rFonts w:asciiTheme="minorHAnsi" w:hAnsiTheme="minorHAnsi"/>
          <w:sz w:val="22"/>
          <w:szCs w:val="22"/>
        </w:rPr>
        <w:t xml:space="preserve"> </w:t>
      </w:r>
    </w:p>
    <w:p w:rsidR="00AD2FCA" w:rsidRPr="00480EC9" w:rsidRDefault="00AD2FCA" w:rsidP="00AD2FCA">
      <w:pPr>
        <w:pStyle w:val="BodyText"/>
        <w:kinsoku w:val="0"/>
        <w:overflowPunct w:val="0"/>
        <w:spacing w:before="9"/>
        <w:rPr>
          <w:rFonts w:asciiTheme="minorHAnsi" w:hAnsiTheme="minorHAnsi"/>
          <w:sz w:val="22"/>
          <w:szCs w:val="22"/>
        </w:rPr>
      </w:pPr>
    </w:p>
    <w:p w:rsidR="00D14024" w:rsidRDefault="00D14024" w:rsidP="00D14024">
      <w:pPr>
        <w:pStyle w:val="NoSpacing"/>
        <w:rPr>
          <w:b/>
          <w:u w:val="single"/>
        </w:rPr>
      </w:pPr>
      <w:r w:rsidRPr="008233FD">
        <w:rPr>
          <w:b/>
          <w:u w:val="single"/>
        </w:rPr>
        <w:t>BILLS</w:t>
      </w:r>
      <w:r>
        <w:rPr>
          <w:b/>
          <w:u w:val="single"/>
        </w:rPr>
        <w:t xml:space="preserve"> </w:t>
      </w:r>
    </w:p>
    <w:p w:rsidR="00062BCD" w:rsidRDefault="00062BCD" w:rsidP="00062BCD">
      <w:pPr>
        <w:rPr>
          <w:rFonts w:ascii="Calibri" w:hAnsi="Calibri"/>
          <w:sz w:val="22"/>
          <w:szCs w:val="22"/>
        </w:rPr>
      </w:pPr>
      <w:r>
        <w:rPr>
          <w:rFonts w:ascii="Calibri" w:hAnsi="Calibri"/>
          <w:sz w:val="22"/>
          <w:szCs w:val="22"/>
        </w:rPr>
        <w:t>Motion by Blindauer seconded by Ohlrogge, to pay the following bills.  All ayes.  Motion carried.</w:t>
      </w:r>
    </w:p>
    <w:p w:rsidR="00062BCD" w:rsidRDefault="00062BCD" w:rsidP="00062BCD">
      <w:pPr>
        <w:pStyle w:val="NoSpacing"/>
      </w:pPr>
    </w:p>
    <w:p w:rsidR="00E65E38" w:rsidRDefault="00D14024" w:rsidP="00AD2FCA">
      <w:pPr>
        <w:pStyle w:val="BodyText"/>
        <w:kinsoku w:val="0"/>
        <w:overflowPunct w:val="0"/>
        <w:spacing w:before="9"/>
        <w:rPr>
          <w:sz w:val="26"/>
          <w:szCs w:val="26"/>
        </w:rPr>
      </w:pPr>
      <w:r>
        <w:rPr>
          <w:sz w:val="26"/>
          <w:szCs w:val="26"/>
        </w:rPr>
        <w:t xml:space="preserve"> </w:t>
      </w:r>
    </w:p>
    <w:tbl>
      <w:tblPr>
        <w:tblW w:w="8640" w:type="dxa"/>
        <w:tblCellMar>
          <w:top w:w="15" w:type="dxa"/>
          <w:bottom w:w="15" w:type="dxa"/>
        </w:tblCellMar>
        <w:tblLook w:val="04A0" w:firstRow="1" w:lastRow="0" w:firstColumn="1" w:lastColumn="0" w:noHBand="0" w:noVBand="1"/>
      </w:tblPr>
      <w:tblGrid>
        <w:gridCol w:w="4000"/>
        <w:gridCol w:w="2980"/>
        <w:gridCol w:w="1660"/>
      </w:tblGrid>
      <w:tr w:rsidR="00E65E38" w:rsidTr="00E65E38">
        <w:trPr>
          <w:trHeight w:val="300"/>
        </w:trPr>
        <w:tc>
          <w:tcPr>
            <w:tcW w:w="4000" w:type="dxa"/>
            <w:tcBorders>
              <w:top w:val="nil"/>
              <w:left w:val="nil"/>
              <w:bottom w:val="nil"/>
              <w:right w:val="nil"/>
            </w:tcBorders>
            <w:noWrap/>
            <w:vAlign w:val="bottom"/>
            <w:hideMark/>
          </w:tcPr>
          <w:p w:rsidR="00E65E38" w:rsidRDefault="00E65E38">
            <w:pPr>
              <w:rPr>
                <w:rFonts w:ascii="Calibri" w:hAnsi="Calibri"/>
                <w:sz w:val="22"/>
                <w:szCs w:val="22"/>
              </w:rPr>
            </w:pPr>
            <w:r>
              <w:rPr>
                <w:rFonts w:ascii="Calibri" w:hAnsi="Calibri"/>
                <w:sz w:val="22"/>
                <w:szCs w:val="22"/>
              </w:rPr>
              <w:t>Office of Child Support Enforcement</w:t>
            </w:r>
          </w:p>
        </w:tc>
        <w:tc>
          <w:tcPr>
            <w:tcW w:w="2980" w:type="dxa"/>
            <w:tcBorders>
              <w:top w:val="nil"/>
              <w:left w:val="nil"/>
              <w:bottom w:val="nil"/>
              <w:right w:val="nil"/>
            </w:tcBorders>
            <w:noWrap/>
            <w:vAlign w:val="bottom"/>
            <w:hideMark/>
          </w:tcPr>
          <w:p w:rsidR="00E65E38" w:rsidRDefault="00E65E38">
            <w:pPr>
              <w:rPr>
                <w:rFonts w:ascii="Calibri" w:hAnsi="Calibri"/>
                <w:sz w:val="22"/>
                <w:szCs w:val="22"/>
              </w:rPr>
            </w:pPr>
            <w:r>
              <w:rPr>
                <w:rFonts w:ascii="Calibri" w:hAnsi="Calibri"/>
                <w:sz w:val="22"/>
                <w:szCs w:val="22"/>
              </w:rPr>
              <w:t>Wage Garnish</w:t>
            </w:r>
          </w:p>
        </w:tc>
        <w:tc>
          <w:tcPr>
            <w:tcW w:w="1660" w:type="dxa"/>
            <w:tcBorders>
              <w:top w:val="nil"/>
              <w:left w:val="nil"/>
              <w:bottom w:val="nil"/>
              <w:right w:val="nil"/>
            </w:tcBorders>
            <w:noWrap/>
            <w:vAlign w:val="bottom"/>
            <w:hideMark/>
          </w:tcPr>
          <w:p w:rsidR="00E65E38" w:rsidRDefault="00E65E38">
            <w:pPr>
              <w:jc w:val="right"/>
              <w:rPr>
                <w:rFonts w:ascii="Calibri" w:hAnsi="Calibri"/>
                <w:sz w:val="22"/>
                <w:szCs w:val="22"/>
              </w:rPr>
            </w:pPr>
            <w:r>
              <w:rPr>
                <w:rFonts w:ascii="Calibri" w:hAnsi="Calibri"/>
                <w:sz w:val="22"/>
                <w:szCs w:val="22"/>
              </w:rPr>
              <w:t>$240.00</w:t>
            </w:r>
          </w:p>
        </w:tc>
      </w:tr>
      <w:tr w:rsidR="00E65E38" w:rsidTr="00E65E38">
        <w:trPr>
          <w:trHeight w:val="300"/>
        </w:trPr>
        <w:tc>
          <w:tcPr>
            <w:tcW w:w="4000" w:type="dxa"/>
            <w:tcBorders>
              <w:top w:val="nil"/>
              <w:left w:val="nil"/>
              <w:bottom w:val="nil"/>
              <w:right w:val="nil"/>
            </w:tcBorders>
            <w:noWrap/>
            <w:vAlign w:val="bottom"/>
            <w:hideMark/>
          </w:tcPr>
          <w:p w:rsidR="00E65E38" w:rsidRDefault="00E65E38">
            <w:pPr>
              <w:rPr>
                <w:rFonts w:ascii="Calibri" w:hAnsi="Calibri"/>
                <w:sz w:val="22"/>
                <w:szCs w:val="22"/>
              </w:rPr>
            </w:pPr>
            <w:r>
              <w:rPr>
                <w:rFonts w:ascii="Calibri" w:hAnsi="Calibri"/>
                <w:sz w:val="22"/>
                <w:szCs w:val="22"/>
              </w:rPr>
              <w:t>Accounts Management Inc</w:t>
            </w:r>
          </w:p>
        </w:tc>
        <w:tc>
          <w:tcPr>
            <w:tcW w:w="2980" w:type="dxa"/>
            <w:tcBorders>
              <w:top w:val="nil"/>
              <w:left w:val="nil"/>
              <w:bottom w:val="nil"/>
              <w:right w:val="nil"/>
            </w:tcBorders>
            <w:noWrap/>
            <w:vAlign w:val="bottom"/>
            <w:hideMark/>
          </w:tcPr>
          <w:p w:rsidR="00E65E38" w:rsidRDefault="00E65E38">
            <w:pPr>
              <w:rPr>
                <w:rFonts w:ascii="Calibri" w:hAnsi="Calibri"/>
                <w:sz w:val="22"/>
                <w:szCs w:val="22"/>
              </w:rPr>
            </w:pPr>
            <w:r>
              <w:rPr>
                <w:rFonts w:ascii="Calibri" w:hAnsi="Calibri"/>
                <w:sz w:val="22"/>
                <w:szCs w:val="22"/>
              </w:rPr>
              <w:t>Wage Garnish</w:t>
            </w:r>
          </w:p>
        </w:tc>
        <w:tc>
          <w:tcPr>
            <w:tcW w:w="1660" w:type="dxa"/>
            <w:tcBorders>
              <w:top w:val="nil"/>
              <w:left w:val="nil"/>
              <w:bottom w:val="nil"/>
              <w:right w:val="nil"/>
            </w:tcBorders>
            <w:noWrap/>
            <w:vAlign w:val="bottom"/>
            <w:hideMark/>
          </w:tcPr>
          <w:p w:rsidR="00E65E38" w:rsidRDefault="00E65E38">
            <w:pPr>
              <w:jc w:val="right"/>
              <w:rPr>
                <w:rFonts w:ascii="Calibri" w:hAnsi="Calibri"/>
                <w:sz w:val="22"/>
                <w:szCs w:val="22"/>
              </w:rPr>
            </w:pPr>
            <w:r>
              <w:rPr>
                <w:rFonts w:ascii="Calibri" w:hAnsi="Calibri"/>
                <w:sz w:val="22"/>
                <w:szCs w:val="22"/>
              </w:rPr>
              <w:t>$267.80</w:t>
            </w:r>
          </w:p>
        </w:tc>
      </w:tr>
      <w:tr w:rsidR="00E65E38" w:rsidTr="00E65E38">
        <w:trPr>
          <w:trHeight w:val="300"/>
        </w:trPr>
        <w:tc>
          <w:tcPr>
            <w:tcW w:w="4000" w:type="dxa"/>
            <w:tcBorders>
              <w:top w:val="nil"/>
              <w:left w:val="nil"/>
              <w:bottom w:val="nil"/>
              <w:right w:val="nil"/>
            </w:tcBorders>
            <w:noWrap/>
            <w:vAlign w:val="bottom"/>
            <w:hideMark/>
          </w:tcPr>
          <w:p w:rsidR="00E65E38" w:rsidRDefault="00E65E38">
            <w:pPr>
              <w:rPr>
                <w:rFonts w:ascii="Calibri" w:hAnsi="Calibri"/>
                <w:sz w:val="22"/>
                <w:szCs w:val="22"/>
              </w:rPr>
            </w:pPr>
            <w:r>
              <w:rPr>
                <w:rFonts w:ascii="Calibri" w:hAnsi="Calibri"/>
                <w:sz w:val="22"/>
                <w:szCs w:val="22"/>
              </w:rPr>
              <w:lastRenderedPageBreak/>
              <w:t>First National Bank SD</w:t>
            </w:r>
          </w:p>
        </w:tc>
        <w:tc>
          <w:tcPr>
            <w:tcW w:w="2980" w:type="dxa"/>
            <w:tcBorders>
              <w:top w:val="nil"/>
              <w:left w:val="nil"/>
              <w:bottom w:val="nil"/>
              <w:right w:val="nil"/>
            </w:tcBorders>
            <w:noWrap/>
            <w:vAlign w:val="bottom"/>
            <w:hideMark/>
          </w:tcPr>
          <w:p w:rsidR="00E65E38" w:rsidRDefault="00E65E38">
            <w:pPr>
              <w:rPr>
                <w:rFonts w:ascii="Calibri" w:hAnsi="Calibri"/>
                <w:sz w:val="22"/>
                <w:szCs w:val="22"/>
              </w:rPr>
            </w:pPr>
            <w:r>
              <w:rPr>
                <w:rFonts w:ascii="Calibri" w:hAnsi="Calibri"/>
                <w:sz w:val="22"/>
                <w:szCs w:val="22"/>
              </w:rPr>
              <w:t>Tax Liability</w:t>
            </w:r>
          </w:p>
        </w:tc>
        <w:tc>
          <w:tcPr>
            <w:tcW w:w="1660" w:type="dxa"/>
            <w:tcBorders>
              <w:top w:val="nil"/>
              <w:left w:val="nil"/>
              <w:bottom w:val="nil"/>
              <w:right w:val="nil"/>
            </w:tcBorders>
            <w:noWrap/>
            <w:vAlign w:val="bottom"/>
            <w:hideMark/>
          </w:tcPr>
          <w:p w:rsidR="00E65E38" w:rsidRDefault="00E65E38">
            <w:pPr>
              <w:jc w:val="right"/>
              <w:rPr>
                <w:rFonts w:ascii="Calibri" w:hAnsi="Calibri"/>
                <w:sz w:val="22"/>
                <w:szCs w:val="22"/>
              </w:rPr>
            </w:pPr>
            <w:r>
              <w:rPr>
                <w:rFonts w:ascii="Calibri" w:hAnsi="Calibri"/>
                <w:sz w:val="22"/>
                <w:szCs w:val="22"/>
              </w:rPr>
              <w:t>$2,455.79</w:t>
            </w:r>
          </w:p>
        </w:tc>
      </w:tr>
      <w:tr w:rsidR="00E65E38" w:rsidTr="00E65E38">
        <w:trPr>
          <w:trHeight w:val="300"/>
        </w:trPr>
        <w:tc>
          <w:tcPr>
            <w:tcW w:w="4000" w:type="dxa"/>
            <w:tcBorders>
              <w:top w:val="nil"/>
              <w:left w:val="nil"/>
              <w:bottom w:val="nil"/>
              <w:right w:val="nil"/>
            </w:tcBorders>
            <w:noWrap/>
            <w:vAlign w:val="bottom"/>
            <w:hideMark/>
          </w:tcPr>
          <w:p w:rsidR="00E65E38" w:rsidRDefault="00E65E38">
            <w:pPr>
              <w:rPr>
                <w:rFonts w:ascii="Calibri" w:hAnsi="Calibri"/>
                <w:sz w:val="22"/>
                <w:szCs w:val="22"/>
              </w:rPr>
            </w:pPr>
            <w:r>
              <w:rPr>
                <w:rFonts w:ascii="Calibri" w:hAnsi="Calibri"/>
                <w:sz w:val="22"/>
                <w:szCs w:val="22"/>
              </w:rPr>
              <w:t>SDACO</w:t>
            </w:r>
          </w:p>
        </w:tc>
        <w:tc>
          <w:tcPr>
            <w:tcW w:w="2980" w:type="dxa"/>
            <w:tcBorders>
              <w:top w:val="nil"/>
              <w:left w:val="nil"/>
              <w:bottom w:val="nil"/>
              <w:right w:val="nil"/>
            </w:tcBorders>
            <w:noWrap/>
            <w:vAlign w:val="bottom"/>
            <w:hideMark/>
          </w:tcPr>
          <w:p w:rsidR="00E65E38" w:rsidRDefault="00E65E38">
            <w:pPr>
              <w:rPr>
                <w:rFonts w:ascii="Calibri" w:hAnsi="Calibri"/>
                <w:sz w:val="22"/>
                <w:szCs w:val="22"/>
              </w:rPr>
            </w:pPr>
            <w:r>
              <w:rPr>
                <w:rFonts w:ascii="Calibri" w:hAnsi="Calibri"/>
                <w:sz w:val="22"/>
                <w:szCs w:val="22"/>
              </w:rPr>
              <w:t>Mod &amp; Preservation</w:t>
            </w:r>
          </w:p>
        </w:tc>
        <w:tc>
          <w:tcPr>
            <w:tcW w:w="1660" w:type="dxa"/>
            <w:tcBorders>
              <w:top w:val="nil"/>
              <w:left w:val="nil"/>
              <w:bottom w:val="nil"/>
              <w:right w:val="nil"/>
            </w:tcBorders>
            <w:noWrap/>
            <w:vAlign w:val="bottom"/>
            <w:hideMark/>
          </w:tcPr>
          <w:p w:rsidR="00E65E38" w:rsidRDefault="00E65E38">
            <w:pPr>
              <w:jc w:val="right"/>
              <w:rPr>
                <w:rFonts w:ascii="Calibri" w:hAnsi="Calibri"/>
                <w:sz w:val="22"/>
                <w:szCs w:val="22"/>
              </w:rPr>
            </w:pPr>
            <w:r>
              <w:rPr>
                <w:rFonts w:ascii="Calibri" w:hAnsi="Calibri"/>
                <w:sz w:val="22"/>
                <w:szCs w:val="22"/>
              </w:rPr>
              <w:t>$108.00</w:t>
            </w:r>
          </w:p>
        </w:tc>
      </w:tr>
      <w:tr w:rsidR="00E65E38" w:rsidTr="00E65E38">
        <w:trPr>
          <w:trHeight w:val="300"/>
        </w:trPr>
        <w:tc>
          <w:tcPr>
            <w:tcW w:w="4000" w:type="dxa"/>
            <w:tcBorders>
              <w:top w:val="nil"/>
              <w:left w:val="nil"/>
              <w:bottom w:val="nil"/>
              <w:right w:val="nil"/>
            </w:tcBorders>
            <w:noWrap/>
            <w:vAlign w:val="bottom"/>
            <w:hideMark/>
          </w:tcPr>
          <w:p w:rsidR="00E65E38" w:rsidRDefault="00E65E38">
            <w:pPr>
              <w:rPr>
                <w:rFonts w:ascii="Calibri" w:hAnsi="Calibri"/>
                <w:sz w:val="22"/>
                <w:szCs w:val="22"/>
              </w:rPr>
            </w:pPr>
            <w:r>
              <w:rPr>
                <w:rFonts w:ascii="Calibri" w:hAnsi="Calibri"/>
                <w:sz w:val="22"/>
                <w:szCs w:val="22"/>
              </w:rPr>
              <w:t>State Treasurer</w:t>
            </w:r>
          </w:p>
        </w:tc>
        <w:tc>
          <w:tcPr>
            <w:tcW w:w="2980" w:type="dxa"/>
            <w:tcBorders>
              <w:top w:val="nil"/>
              <w:left w:val="nil"/>
              <w:bottom w:val="nil"/>
              <w:right w:val="nil"/>
            </w:tcBorders>
            <w:noWrap/>
            <w:vAlign w:val="bottom"/>
            <w:hideMark/>
          </w:tcPr>
          <w:p w:rsidR="00E65E38" w:rsidRDefault="00E65E38">
            <w:pPr>
              <w:rPr>
                <w:rFonts w:ascii="Calibri" w:hAnsi="Calibri"/>
                <w:sz w:val="22"/>
                <w:szCs w:val="22"/>
              </w:rPr>
            </w:pPr>
            <w:r>
              <w:rPr>
                <w:rFonts w:ascii="Calibri" w:hAnsi="Calibri"/>
                <w:sz w:val="22"/>
                <w:szCs w:val="22"/>
              </w:rPr>
              <w:t>Monthly Remittance</w:t>
            </w:r>
          </w:p>
        </w:tc>
        <w:tc>
          <w:tcPr>
            <w:tcW w:w="1660" w:type="dxa"/>
            <w:tcBorders>
              <w:top w:val="nil"/>
              <w:left w:val="nil"/>
              <w:bottom w:val="nil"/>
              <w:right w:val="nil"/>
            </w:tcBorders>
            <w:noWrap/>
            <w:vAlign w:val="bottom"/>
            <w:hideMark/>
          </w:tcPr>
          <w:p w:rsidR="00E65E38" w:rsidRDefault="00E65E38">
            <w:pPr>
              <w:jc w:val="right"/>
              <w:rPr>
                <w:rFonts w:ascii="Calibri" w:hAnsi="Calibri"/>
                <w:sz w:val="22"/>
                <w:szCs w:val="22"/>
              </w:rPr>
            </w:pPr>
            <w:r>
              <w:rPr>
                <w:rFonts w:ascii="Calibri" w:hAnsi="Calibri"/>
                <w:sz w:val="22"/>
                <w:szCs w:val="22"/>
              </w:rPr>
              <w:t>$50,186.27</w:t>
            </w:r>
          </w:p>
        </w:tc>
      </w:tr>
      <w:tr w:rsidR="00E65E38" w:rsidTr="00E65E38">
        <w:trPr>
          <w:trHeight w:val="300"/>
        </w:trPr>
        <w:tc>
          <w:tcPr>
            <w:tcW w:w="4000" w:type="dxa"/>
            <w:tcBorders>
              <w:top w:val="nil"/>
              <w:left w:val="nil"/>
              <w:bottom w:val="nil"/>
              <w:right w:val="nil"/>
            </w:tcBorders>
            <w:noWrap/>
            <w:vAlign w:val="bottom"/>
            <w:hideMark/>
          </w:tcPr>
          <w:p w:rsidR="00E65E38" w:rsidRDefault="00E65E38">
            <w:pPr>
              <w:rPr>
                <w:rFonts w:ascii="Calibri" w:hAnsi="Calibri"/>
                <w:sz w:val="22"/>
                <w:szCs w:val="22"/>
              </w:rPr>
            </w:pPr>
            <w:r>
              <w:rPr>
                <w:rFonts w:ascii="Calibri" w:hAnsi="Calibri"/>
                <w:sz w:val="22"/>
                <w:szCs w:val="22"/>
              </w:rPr>
              <w:t xml:space="preserve">Towns, </w:t>
            </w:r>
            <w:proofErr w:type="spellStart"/>
            <w:r>
              <w:rPr>
                <w:rFonts w:ascii="Calibri" w:hAnsi="Calibri"/>
                <w:sz w:val="22"/>
                <w:szCs w:val="22"/>
              </w:rPr>
              <w:t>Twps</w:t>
            </w:r>
            <w:proofErr w:type="spellEnd"/>
            <w:r>
              <w:rPr>
                <w:rFonts w:ascii="Calibri" w:hAnsi="Calibri"/>
                <w:sz w:val="22"/>
                <w:szCs w:val="22"/>
              </w:rPr>
              <w:t>, Schools, JR Water, &amp; T&amp;C</w:t>
            </w:r>
          </w:p>
        </w:tc>
        <w:tc>
          <w:tcPr>
            <w:tcW w:w="2980" w:type="dxa"/>
            <w:tcBorders>
              <w:top w:val="nil"/>
              <w:left w:val="nil"/>
              <w:bottom w:val="nil"/>
              <w:right w:val="nil"/>
            </w:tcBorders>
            <w:noWrap/>
            <w:vAlign w:val="bottom"/>
            <w:hideMark/>
          </w:tcPr>
          <w:p w:rsidR="00E65E38" w:rsidRDefault="00E65E38">
            <w:pPr>
              <w:rPr>
                <w:rFonts w:ascii="Calibri" w:hAnsi="Calibri"/>
                <w:sz w:val="22"/>
                <w:szCs w:val="22"/>
              </w:rPr>
            </w:pPr>
            <w:r>
              <w:rPr>
                <w:rFonts w:ascii="Calibri" w:hAnsi="Calibri"/>
                <w:sz w:val="22"/>
                <w:szCs w:val="22"/>
              </w:rPr>
              <w:t>Monthly Disbursement</w:t>
            </w:r>
          </w:p>
        </w:tc>
        <w:tc>
          <w:tcPr>
            <w:tcW w:w="1660" w:type="dxa"/>
            <w:tcBorders>
              <w:top w:val="nil"/>
              <w:left w:val="nil"/>
              <w:bottom w:val="nil"/>
              <w:right w:val="nil"/>
            </w:tcBorders>
            <w:noWrap/>
            <w:vAlign w:val="bottom"/>
            <w:hideMark/>
          </w:tcPr>
          <w:p w:rsidR="00E65E38" w:rsidRDefault="00E65E38">
            <w:pPr>
              <w:jc w:val="right"/>
              <w:rPr>
                <w:rFonts w:ascii="Calibri" w:hAnsi="Calibri"/>
                <w:sz w:val="22"/>
                <w:szCs w:val="22"/>
              </w:rPr>
            </w:pPr>
            <w:r>
              <w:rPr>
                <w:rFonts w:ascii="Calibri" w:hAnsi="Calibri"/>
                <w:sz w:val="22"/>
                <w:szCs w:val="22"/>
              </w:rPr>
              <w:t>$268,050.34</w:t>
            </w:r>
          </w:p>
        </w:tc>
      </w:tr>
      <w:tr w:rsidR="00E65E38" w:rsidTr="00E65E38">
        <w:trPr>
          <w:trHeight w:val="300"/>
        </w:trPr>
        <w:tc>
          <w:tcPr>
            <w:tcW w:w="4000" w:type="dxa"/>
            <w:tcBorders>
              <w:top w:val="nil"/>
              <w:left w:val="nil"/>
              <w:bottom w:val="nil"/>
              <w:right w:val="nil"/>
            </w:tcBorders>
            <w:noWrap/>
            <w:vAlign w:val="bottom"/>
            <w:hideMark/>
          </w:tcPr>
          <w:p w:rsidR="00E65E38" w:rsidRDefault="00E65E38">
            <w:pPr>
              <w:rPr>
                <w:rFonts w:ascii="Calibri" w:hAnsi="Calibri"/>
                <w:sz w:val="22"/>
                <w:szCs w:val="22"/>
              </w:rPr>
            </w:pPr>
            <w:r>
              <w:rPr>
                <w:rFonts w:ascii="Calibri" w:hAnsi="Calibri"/>
                <w:sz w:val="22"/>
                <w:szCs w:val="22"/>
              </w:rPr>
              <w:t>AA Motorsports LLC</w:t>
            </w:r>
          </w:p>
        </w:tc>
        <w:tc>
          <w:tcPr>
            <w:tcW w:w="2980" w:type="dxa"/>
            <w:tcBorders>
              <w:top w:val="nil"/>
              <w:left w:val="nil"/>
              <w:bottom w:val="nil"/>
              <w:right w:val="nil"/>
            </w:tcBorders>
            <w:noWrap/>
            <w:vAlign w:val="bottom"/>
            <w:hideMark/>
          </w:tcPr>
          <w:p w:rsidR="00E65E38" w:rsidRDefault="00E65E38">
            <w:pPr>
              <w:rPr>
                <w:rFonts w:ascii="Calibri" w:hAnsi="Calibri"/>
                <w:sz w:val="22"/>
                <w:szCs w:val="22"/>
              </w:rPr>
            </w:pPr>
            <w:r>
              <w:rPr>
                <w:rFonts w:ascii="Calibri" w:hAnsi="Calibri"/>
                <w:sz w:val="22"/>
                <w:szCs w:val="22"/>
              </w:rPr>
              <w:t>Mirror</w:t>
            </w:r>
          </w:p>
        </w:tc>
        <w:tc>
          <w:tcPr>
            <w:tcW w:w="1660" w:type="dxa"/>
            <w:tcBorders>
              <w:top w:val="nil"/>
              <w:left w:val="nil"/>
              <w:bottom w:val="nil"/>
              <w:right w:val="nil"/>
            </w:tcBorders>
            <w:noWrap/>
            <w:vAlign w:val="bottom"/>
            <w:hideMark/>
          </w:tcPr>
          <w:p w:rsidR="00E65E38" w:rsidRDefault="00E65E38">
            <w:pPr>
              <w:jc w:val="right"/>
              <w:rPr>
                <w:rFonts w:ascii="Calibri" w:hAnsi="Calibri"/>
                <w:sz w:val="22"/>
                <w:szCs w:val="22"/>
              </w:rPr>
            </w:pPr>
            <w:r>
              <w:rPr>
                <w:rFonts w:ascii="Calibri" w:hAnsi="Calibri"/>
                <w:sz w:val="22"/>
                <w:szCs w:val="22"/>
              </w:rPr>
              <w:t>$54.95</w:t>
            </w:r>
          </w:p>
        </w:tc>
      </w:tr>
      <w:tr w:rsidR="00E65E38" w:rsidTr="00E65E38">
        <w:trPr>
          <w:trHeight w:val="300"/>
        </w:trPr>
        <w:tc>
          <w:tcPr>
            <w:tcW w:w="4000" w:type="dxa"/>
            <w:tcBorders>
              <w:top w:val="nil"/>
              <w:left w:val="nil"/>
              <w:bottom w:val="nil"/>
              <w:right w:val="nil"/>
            </w:tcBorders>
            <w:noWrap/>
            <w:vAlign w:val="bottom"/>
            <w:hideMark/>
          </w:tcPr>
          <w:p w:rsidR="00E65E38" w:rsidRDefault="00E65E38">
            <w:pPr>
              <w:rPr>
                <w:rFonts w:ascii="Calibri" w:hAnsi="Calibri"/>
                <w:sz w:val="22"/>
                <w:szCs w:val="22"/>
              </w:rPr>
            </w:pPr>
            <w:r>
              <w:rPr>
                <w:rFonts w:ascii="Calibri" w:hAnsi="Calibri"/>
                <w:sz w:val="22"/>
                <w:szCs w:val="22"/>
              </w:rPr>
              <w:t>Rita Baszler</w:t>
            </w:r>
          </w:p>
        </w:tc>
        <w:tc>
          <w:tcPr>
            <w:tcW w:w="2980" w:type="dxa"/>
            <w:tcBorders>
              <w:top w:val="nil"/>
              <w:left w:val="nil"/>
              <w:bottom w:val="nil"/>
              <w:right w:val="nil"/>
            </w:tcBorders>
            <w:noWrap/>
            <w:vAlign w:val="bottom"/>
            <w:hideMark/>
          </w:tcPr>
          <w:p w:rsidR="00E65E38" w:rsidRDefault="00E65E38">
            <w:pPr>
              <w:rPr>
                <w:rFonts w:ascii="Calibri" w:hAnsi="Calibri"/>
                <w:sz w:val="22"/>
                <w:szCs w:val="22"/>
              </w:rPr>
            </w:pPr>
            <w:r>
              <w:rPr>
                <w:rFonts w:ascii="Calibri" w:hAnsi="Calibri"/>
                <w:sz w:val="22"/>
                <w:szCs w:val="22"/>
              </w:rPr>
              <w:t>Blood Alcohol Tests</w:t>
            </w:r>
          </w:p>
        </w:tc>
        <w:tc>
          <w:tcPr>
            <w:tcW w:w="1660" w:type="dxa"/>
            <w:tcBorders>
              <w:top w:val="nil"/>
              <w:left w:val="nil"/>
              <w:bottom w:val="nil"/>
              <w:right w:val="nil"/>
            </w:tcBorders>
            <w:noWrap/>
            <w:vAlign w:val="bottom"/>
            <w:hideMark/>
          </w:tcPr>
          <w:p w:rsidR="00E65E38" w:rsidRDefault="00E65E38">
            <w:pPr>
              <w:jc w:val="right"/>
              <w:rPr>
                <w:rFonts w:ascii="Calibri" w:hAnsi="Calibri"/>
                <w:sz w:val="22"/>
                <w:szCs w:val="22"/>
              </w:rPr>
            </w:pPr>
            <w:r>
              <w:rPr>
                <w:rFonts w:ascii="Calibri" w:hAnsi="Calibri"/>
                <w:sz w:val="22"/>
                <w:szCs w:val="22"/>
              </w:rPr>
              <w:t>$240.00</w:t>
            </w:r>
          </w:p>
        </w:tc>
      </w:tr>
      <w:tr w:rsidR="00E65E38" w:rsidTr="00E65E38">
        <w:trPr>
          <w:trHeight w:val="300"/>
        </w:trPr>
        <w:tc>
          <w:tcPr>
            <w:tcW w:w="4000" w:type="dxa"/>
            <w:tcBorders>
              <w:top w:val="nil"/>
              <w:left w:val="nil"/>
              <w:bottom w:val="nil"/>
              <w:right w:val="nil"/>
            </w:tcBorders>
            <w:noWrap/>
            <w:vAlign w:val="bottom"/>
            <w:hideMark/>
          </w:tcPr>
          <w:p w:rsidR="00E65E38" w:rsidRDefault="00E65E38">
            <w:pPr>
              <w:rPr>
                <w:rFonts w:ascii="Calibri" w:hAnsi="Calibri"/>
                <w:sz w:val="22"/>
                <w:szCs w:val="22"/>
              </w:rPr>
            </w:pPr>
            <w:r>
              <w:rPr>
                <w:rFonts w:ascii="Calibri" w:hAnsi="Calibri"/>
                <w:sz w:val="22"/>
                <w:szCs w:val="22"/>
              </w:rPr>
              <w:t>Beadle County Treasurer</w:t>
            </w:r>
          </w:p>
        </w:tc>
        <w:tc>
          <w:tcPr>
            <w:tcW w:w="2980" w:type="dxa"/>
            <w:tcBorders>
              <w:top w:val="nil"/>
              <w:left w:val="nil"/>
              <w:bottom w:val="nil"/>
              <w:right w:val="nil"/>
            </w:tcBorders>
            <w:noWrap/>
            <w:vAlign w:val="bottom"/>
            <w:hideMark/>
          </w:tcPr>
          <w:p w:rsidR="00E65E38" w:rsidRDefault="00E65E38">
            <w:pPr>
              <w:rPr>
                <w:rFonts w:ascii="Calibri" w:hAnsi="Calibri"/>
                <w:sz w:val="22"/>
                <w:szCs w:val="22"/>
              </w:rPr>
            </w:pPr>
            <w:r>
              <w:rPr>
                <w:rFonts w:ascii="Calibri" w:hAnsi="Calibri"/>
                <w:sz w:val="22"/>
                <w:szCs w:val="22"/>
              </w:rPr>
              <w:t>Veterans Service Officer</w:t>
            </w:r>
          </w:p>
        </w:tc>
        <w:tc>
          <w:tcPr>
            <w:tcW w:w="1660" w:type="dxa"/>
            <w:tcBorders>
              <w:top w:val="nil"/>
              <w:left w:val="nil"/>
              <w:bottom w:val="nil"/>
              <w:right w:val="nil"/>
            </w:tcBorders>
            <w:noWrap/>
            <w:vAlign w:val="bottom"/>
            <w:hideMark/>
          </w:tcPr>
          <w:p w:rsidR="00E65E38" w:rsidRDefault="00E65E38">
            <w:pPr>
              <w:jc w:val="right"/>
              <w:rPr>
                <w:rFonts w:ascii="Calibri" w:hAnsi="Calibri"/>
                <w:sz w:val="22"/>
                <w:szCs w:val="22"/>
              </w:rPr>
            </w:pPr>
            <w:r>
              <w:rPr>
                <w:rFonts w:ascii="Calibri" w:hAnsi="Calibri"/>
                <w:sz w:val="22"/>
                <w:szCs w:val="22"/>
              </w:rPr>
              <w:t>$1,875.00</w:t>
            </w:r>
          </w:p>
        </w:tc>
      </w:tr>
      <w:tr w:rsidR="00E65E38" w:rsidTr="00E65E38">
        <w:trPr>
          <w:trHeight w:val="300"/>
        </w:trPr>
        <w:tc>
          <w:tcPr>
            <w:tcW w:w="4000" w:type="dxa"/>
            <w:tcBorders>
              <w:top w:val="nil"/>
              <w:left w:val="nil"/>
              <w:bottom w:val="nil"/>
              <w:right w:val="nil"/>
            </w:tcBorders>
            <w:noWrap/>
            <w:vAlign w:val="bottom"/>
            <w:hideMark/>
          </w:tcPr>
          <w:p w:rsidR="00E65E38" w:rsidRDefault="00E65E38">
            <w:pPr>
              <w:rPr>
                <w:rFonts w:ascii="Calibri" w:hAnsi="Calibri"/>
                <w:sz w:val="22"/>
                <w:szCs w:val="22"/>
              </w:rPr>
            </w:pPr>
            <w:r>
              <w:rPr>
                <w:rFonts w:ascii="Calibri" w:hAnsi="Calibri"/>
                <w:sz w:val="22"/>
                <w:szCs w:val="22"/>
              </w:rPr>
              <w:t>Bound Tree Medical, LLC</w:t>
            </w:r>
          </w:p>
        </w:tc>
        <w:tc>
          <w:tcPr>
            <w:tcW w:w="2980" w:type="dxa"/>
            <w:tcBorders>
              <w:top w:val="nil"/>
              <w:left w:val="nil"/>
              <w:bottom w:val="nil"/>
              <w:right w:val="nil"/>
            </w:tcBorders>
            <w:noWrap/>
            <w:vAlign w:val="bottom"/>
            <w:hideMark/>
          </w:tcPr>
          <w:p w:rsidR="00E65E38" w:rsidRDefault="00E65E38">
            <w:pPr>
              <w:rPr>
                <w:rFonts w:ascii="Calibri" w:hAnsi="Calibri"/>
                <w:sz w:val="22"/>
                <w:szCs w:val="22"/>
              </w:rPr>
            </w:pPr>
            <w:r>
              <w:rPr>
                <w:rFonts w:ascii="Calibri" w:hAnsi="Calibri"/>
                <w:sz w:val="22"/>
                <w:szCs w:val="22"/>
              </w:rPr>
              <w:t>Supplies</w:t>
            </w:r>
          </w:p>
        </w:tc>
        <w:tc>
          <w:tcPr>
            <w:tcW w:w="1660" w:type="dxa"/>
            <w:tcBorders>
              <w:top w:val="nil"/>
              <w:left w:val="nil"/>
              <w:bottom w:val="nil"/>
              <w:right w:val="nil"/>
            </w:tcBorders>
            <w:noWrap/>
            <w:vAlign w:val="bottom"/>
            <w:hideMark/>
          </w:tcPr>
          <w:p w:rsidR="00E65E38" w:rsidRDefault="00E65E38">
            <w:pPr>
              <w:jc w:val="right"/>
              <w:rPr>
                <w:rFonts w:ascii="Calibri" w:hAnsi="Calibri"/>
                <w:sz w:val="22"/>
                <w:szCs w:val="22"/>
              </w:rPr>
            </w:pPr>
            <w:r>
              <w:rPr>
                <w:rFonts w:ascii="Calibri" w:hAnsi="Calibri"/>
                <w:sz w:val="22"/>
                <w:szCs w:val="22"/>
              </w:rPr>
              <w:t>$226.47</w:t>
            </w:r>
          </w:p>
        </w:tc>
      </w:tr>
      <w:tr w:rsidR="00E65E38" w:rsidTr="00E65E38">
        <w:trPr>
          <w:trHeight w:val="300"/>
        </w:trPr>
        <w:tc>
          <w:tcPr>
            <w:tcW w:w="4000" w:type="dxa"/>
            <w:tcBorders>
              <w:top w:val="nil"/>
              <w:left w:val="nil"/>
              <w:bottom w:val="nil"/>
              <w:right w:val="nil"/>
            </w:tcBorders>
            <w:noWrap/>
            <w:vAlign w:val="bottom"/>
            <w:hideMark/>
          </w:tcPr>
          <w:p w:rsidR="00E65E38" w:rsidRDefault="00E65E38">
            <w:pPr>
              <w:rPr>
                <w:rFonts w:ascii="Calibri" w:hAnsi="Calibri"/>
                <w:sz w:val="22"/>
                <w:szCs w:val="22"/>
              </w:rPr>
            </w:pPr>
            <w:r>
              <w:rPr>
                <w:rFonts w:ascii="Calibri" w:hAnsi="Calibri"/>
                <w:sz w:val="22"/>
                <w:szCs w:val="22"/>
              </w:rPr>
              <w:t>Brooks Oil Company</w:t>
            </w:r>
          </w:p>
        </w:tc>
        <w:tc>
          <w:tcPr>
            <w:tcW w:w="2980" w:type="dxa"/>
            <w:tcBorders>
              <w:top w:val="nil"/>
              <w:left w:val="nil"/>
              <w:bottom w:val="nil"/>
              <w:right w:val="nil"/>
            </w:tcBorders>
            <w:noWrap/>
            <w:vAlign w:val="bottom"/>
            <w:hideMark/>
          </w:tcPr>
          <w:p w:rsidR="00E65E38" w:rsidRDefault="00E65E38">
            <w:pPr>
              <w:rPr>
                <w:rFonts w:ascii="Calibri" w:hAnsi="Calibri"/>
                <w:sz w:val="22"/>
                <w:szCs w:val="22"/>
              </w:rPr>
            </w:pPr>
            <w:r>
              <w:rPr>
                <w:rFonts w:ascii="Calibri" w:hAnsi="Calibri"/>
                <w:sz w:val="22"/>
                <w:szCs w:val="22"/>
              </w:rPr>
              <w:t>Fuel</w:t>
            </w:r>
          </w:p>
        </w:tc>
        <w:tc>
          <w:tcPr>
            <w:tcW w:w="1660" w:type="dxa"/>
            <w:tcBorders>
              <w:top w:val="nil"/>
              <w:left w:val="nil"/>
              <w:bottom w:val="nil"/>
              <w:right w:val="nil"/>
            </w:tcBorders>
            <w:noWrap/>
            <w:vAlign w:val="bottom"/>
            <w:hideMark/>
          </w:tcPr>
          <w:p w:rsidR="00E65E38" w:rsidRDefault="00E65E38">
            <w:pPr>
              <w:jc w:val="right"/>
              <w:rPr>
                <w:rFonts w:ascii="Calibri" w:hAnsi="Calibri"/>
                <w:sz w:val="22"/>
                <w:szCs w:val="22"/>
              </w:rPr>
            </w:pPr>
            <w:r>
              <w:rPr>
                <w:rFonts w:ascii="Calibri" w:hAnsi="Calibri"/>
                <w:sz w:val="22"/>
                <w:szCs w:val="22"/>
              </w:rPr>
              <w:t>$834.00</w:t>
            </w:r>
          </w:p>
        </w:tc>
      </w:tr>
      <w:tr w:rsidR="00E65E38" w:rsidTr="00E65E38">
        <w:trPr>
          <w:trHeight w:val="300"/>
        </w:trPr>
        <w:tc>
          <w:tcPr>
            <w:tcW w:w="4000" w:type="dxa"/>
            <w:tcBorders>
              <w:top w:val="nil"/>
              <w:left w:val="nil"/>
              <w:bottom w:val="nil"/>
              <w:right w:val="nil"/>
            </w:tcBorders>
            <w:noWrap/>
            <w:vAlign w:val="bottom"/>
            <w:hideMark/>
          </w:tcPr>
          <w:p w:rsidR="00E65E38" w:rsidRDefault="00E65E38">
            <w:pPr>
              <w:rPr>
                <w:rFonts w:ascii="Calibri" w:hAnsi="Calibri"/>
                <w:sz w:val="22"/>
                <w:szCs w:val="22"/>
              </w:rPr>
            </w:pPr>
            <w:r>
              <w:rPr>
                <w:rFonts w:ascii="Calibri" w:hAnsi="Calibri"/>
                <w:sz w:val="22"/>
                <w:szCs w:val="22"/>
              </w:rPr>
              <w:t>Butler Machinery Co</w:t>
            </w:r>
          </w:p>
        </w:tc>
        <w:tc>
          <w:tcPr>
            <w:tcW w:w="2980" w:type="dxa"/>
            <w:tcBorders>
              <w:top w:val="nil"/>
              <w:left w:val="nil"/>
              <w:bottom w:val="nil"/>
              <w:right w:val="nil"/>
            </w:tcBorders>
            <w:noWrap/>
            <w:vAlign w:val="bottom"/>
            <w:hideMark/>
          </w:tcPr>
          <w:p w:rsidR="00E65E38" w:rsidRDefault="00E65E38">
            <w:pPr>
              <w:rPr>
                <w:rFonts w:ascii="Calibri" w:hAnsi="Calibri"/>
                <w:sz w:val="22"/>
                <w:szCs w:val="22"/>
              </w:rPr>
            </w:pPr>
            <w:r>
              <w:rPr>
                <w:rFonts w:ascii="Calibri" w:hAnsi="Calibri"/>
                <w:sz w:val="22"/>
                <w:szCs w:val="22"/>
              </w:rPr>
              <w:t>Repairs</w:t>
            </w:r>
          </w:p>
        </w:tc>
        <w:tc>
          <w:tcPr>
            <w:tcW w:w="1660" w:type="dxa"/>
            <w:tcBorders>
              <w:top w:val="nil"/>
              <w:left w:val="nil"/>
              <w:bottom w:val="nil"/>
              <w:right w:val="nil"/>
            </w:tcBorders>
            <w:noWrap/>
            <w:vAlign w:val="bottom"/>
            <w:hideMark/>
          </w:tcPr>
          <w:p w:rsidR="00E65E38" w:rsidRDefault="00E65E38">
            <w:pPr>
              <w:jc w:val="right"/>
              <w:rPr>
                <w:rFonts w:ascii="Calibri" w:hAnsi="Calibri"/>
                <w:sz w:val="22"/>
                <w:szCs w:val="22"/>
              </w:rPr>
            </w:pPr>
            <w:r>
              <w:rPr>
                <w:rFonts w:ascii="Calibri" w:hAnsi="Calibri"/>
                <w:sz w:val="22"/>
                <w:szCs w:val="22"/>
              </w:rPr>
              <w:t>$1,731.17</w:t>
            </w:r>
          </w:p>
        </w:tc>
      </w:tr>
      <w:tr w:rsidR="00E65E38" w:rsidTr="00E65E38">
        <w:trPr>
          <w:trHeight w:val="300"/>
        </w:trPr>
        <w:tc>
          <w:tcPr>
            <w:tcW w:w="4000" w:type="dxa"/>
            <w:tcBorders>
              <w:top w:val="nil"/>
              <w:left w:val="nil"/>
              <w:bottom w:val="nil"/>
              <w:right w:val="nil"/>
            </w:tcBorders>
            <w:noWrap/>
            <w:vAlign w:val="bottom"/>
            <w:hideMark/>
          </w:tcPr>
          <w:p w:rsidR="00E65E38" w:rsidRDefault="00E65E38">
            <w:pPr>
              <w:rPr>
                <w:rFonts w:ascii="Calibri" w:hAnsi="Calibri"/>
                <w:sz w:val="22"/>
                <w:szCs w:val="22"/>
              </w:rPr>
            </w:pPr>
            <w:r>
              <w:rPr>
                <w:rFonts w:ascii="Calibri" w:hAnsi="Calibri"/>
                <w:sz w:val="22"/>
                <w:szCs w:val="22"/>
              </w:rPr>
              <w:t>C&amp;R Supply Inc</w:t>
            </w:r>
          </w:p>
        </w:tc>
        <w:tc>
          <w:tcPr>
            <w:tcW w:w="2980" w:type="dxa"/>
            <w:tcBorders>
              <w:top w:val="nil"/>
              <w:left w:val="nil"/>
              <w:bottom w:val="nil"/>
              <w:right w:val="nil"/>
            </w:tcBorders>
            <w:noWrap/>
            <w:vAlign w:val="bottom"/>
            <w:hideMark/>
          </w:tcPr>
          <w:p w:rsidR="00E65E38" w:rsidRDefault="00E65E38">
            <w:pPr>
              <w:rPr>
                <w:rFonts w:ascii="Calibri" w:hAnsi="Calibri"/>
                <w:sz w:val="22"/>
                <w:szCs w:val="22"/>
              </w:rPr>
            </w:pPr>
            <w:r>
              <w:rPr>
                <w:rFonts w:ascii="Calibri" w:hAnsi="Calibri"/>
                <w:sz w:val="22"/>
                <w:szCs w:val="22"/>
              </w:rPr>
              <w:t>Supplies</w:t>
            </w:r>
          </w:p>
        </w:tc>
        <w:tc>
          <w:tcPr>
            <w:tcW w:w="1660" w:type="dxa"/>
            <w:tcBorders>
              <w:top w:val="nil"/>
              <w:left w:val="nil"/>
              <w:bottom w:val="nil"/>
              <w:right w:val="nil"/>
            </w:tcBorders>
            <w:noWrap/>
            <w:vAlign w:val="bottom"/>
            <w:hideMark/>
          </w:tcPr>
          <w:p w:rsidR="00E65E38" w:rsidRDefault="00E65E38">
            <w:pPr>
              <w:jc w:val="right"/>
              <w:rPr>
                <w:rFonts w:ascii="Calibri" w:hAnsi="Calibri"/>
                <w:sz w:val="22"/>
                <w:szCs w:val="22"/>
              </w:rPr>
            </w:pPr>
            <w:r>
              <w:rPr>
                <w:rFonts w:ascii="Calibri" w:hAnsi="Calibri"/>
                <w:sz w:val="22"/>
                <w:szCs w:val="22"/>
              </w:rPr>
              <w:t>$131.98</w:t>
            </w:r>
          </w:p>
        </w:tc>
      </w:tr>
      <w:tr w:rsidR="00E65E38" w:rsidTr="00E65E38">
        <w:trPr>
          <w:trHeight w:val="300"/>
        </w:trPr>
        <w:tc>
          <w:tcPr>
            <w:tcW w:w="4000" w:type="dxa"/>
            <w:tcBorders>
              <w:top w:val="nil"/>
              <w:left w:val="nil"/>
              <w:bottom w:val="nil"/>
              <w:right w:val="nil"/>
            </w:tcBorders>
            <w:noWrap/>
            <w:vAlign w:val="bottom"/>
            <w:hideMark/>
          </w:tcPr>
          <w:p w:rsidR="00E65E38" w:rsidRDefault="00E65E38">
            <w:pPr>
              <w:rPr>
                <w:rFonts w:ascii="Calibri" w:hAnsi="Calibri"/>
                <w:sz w:val="22"/>
                <w:szCs w:val="22"/>
              </w:rPr>
            </w:pPr>
            <w:proofErr w:type="spellStart"/>
            <w:r>
              <w:rPr>
                <w:rFonts w:ascii="Calibri" w:hAnsi="Calibri"/>
                <w:sz w:val="22"/>
                <w:szCs w:val="22"/>
              </w:rPr>
              <w:t>Perianne</w:t>
            </w:r>
            <w:proofErr w:type="spellEnd"/>
            <w:r>
              <w:rPr>
                <w:rFonts w:ascii="Calibri" w:hAnsi="Calibri"/>
                <w:sz w:val="22"/>
                <w:szCs w:val="22"/>
              </w:rPr>
              <w:t xml:space="preserve"> Clendening</w:t>
            </w:r>
          </w:p>
        </w:tc>
        <w:tc>
          <w:tcPr>
            <w:tcW w:w="2980" w:type="dxa"/>
            <w:tcBorders>
              <w:top w:val="nil"/>
              <w:left w:val="nil"/>
              <w:bottom w:val="nil"/>
              <w:right w:val="nil"/>
            </w:tcBorders>
            <w:noWrap/>
            <w:vAlign w:val="bottom"/>
            <w:hideMark/>
          </w:tcPr>
          <w:p w:rsidR="00E65E38" w:rsidRDefault="00E65E38">
            <w:pPr>
              <w:rPr>
                <w:rFonts w:ascii="Calibri" w:hAnsi="Calibri"/>
                <w:sz w:val="22"/>
                <w:szCs w:val="22"/>
              </w:rPr>
            </w:pPr>
            <w:r>
              <w:rPr>
                <w:rFonts w:ascii="Calibri" w:hAnsi="Calibri"/>
                <w:sz w:val="22"/>
                <w:szCs w:val="22"/>
              </w:rPr>
              <w:t>Travel Expense</w:t>
            </w:r>
          </w:p>
        </w:tc>
        <w:tc>
          <w:tcPr>
            <w:tcW w:w="1660" w:type="dxa"/>
            <w:tcBorders>
              <w:top w:val="nil"/>
              <w:left w:val="nil"/>
              <w:bottom w:val="nil"/>
              <w:right w:val="nil"/>
            </w:tcBorders>
            <w:noWrap/>
            <w:vAlign w:val="bottom"/>
            <w:hideMark/>
          </w:tcPr>
          <w:p w:rsidR="00E65E38" w:rsidRDefault="00E65E38">
            <w:pPr>
              <w:jc w:val="right"/>
              <w:rPr>
                <w:rFonts w:ascii="Calibri" w:hAnsi="Calibri"/>
                <w:sz w:val="22"/>
                <w:szCs w:val="22"/>
              </w:rPr>
            </w:pPr>
            <w:r>
              <w:rPr>
                <w:rFonts w:ascii="Calibri" w:hAnsi="Calibri"/>
                <w:sz w:val="22"/>
                <w:szCs w:val="22"/>
              </w:rPr>
              <w:t>$118.40</w:t>
            </w:r>
          </w:p>
        </w:tc>
      </w:tr>
      <w:tr w:rsidR="00E65E38" w:rsidTr="00E65E38">
        <w:trPr>
          <w:trHeight w:val="300"/>
        </w:trPr>
        <w:tc>
          <w:tcPr>
            <w:tcW w:w="4000" w:type="dxa"/>
            <w:tcBorders>
              <w:top w:val="nil"/>
              <w:left w:val="nil"/>
              <w:bottom w:val="nil"/>
              <w:right w:val="nil"/>
            </w:tcBorders>
            <w:noWrap/>
            <w:vAlign w:val="bottom"/>
            <w:hideMark/>
          </w:tcPr>
          <w:p w:rsidR="00E65E38" w:rsidRDefault="00E65E38">
            <w:pPr>
              <w:rPr>
                <w:rFonts w:ascii="Calibri" w:hAnsi="Calibri"/>
                <w:sz w:val="22"/>
                <w:szCs w:val="22"/>
              </w:rPr>
            </w:pPr>
            <w:r>
              <w:rPr>
                <w:rFonts w:ascii="Calibri" w:hAnsi="Calibri"/>
                <w:sz w:val="22"/>
                <w:szCs w:val="22"/>
              </w:rPr>
              <w:t>Mary Collins</w:t>
            </w:r>
          </w:p>
        </w:tc>
        <w:tc>
          <w:tcPr>
            <w:tcW w:w="2980" w:type="dxa"/>
            <w:tcBorders>
              <w:top w:val="nil"/>
              <w:left w:val="nil"/>
              <w:bottom w:val="nil"/>
              <w:right w:val="nil"/>
            </w:tcBorders>
            <w:noWrap/>
            <w:vAlign w:val="bottom"/>
            <w:hideMark/>
          </w:tcPr>
          <w:p w:rsidR="00E65E38" w:rsidRDefault="00E65E38">
            <w:pPr>
              <w:rPr>
                <w:rFonts w:ascii="Calibri" w:hAnsi="Calibri"/>
                <w:sz w:val="22"/>
                <w:szCs w:val="22"/>
              </w:rPr>
            </w:pPr>
            <w:r>
              <w:rPr>
                <w:rFonts w:ascii="Calibri" w:hAnsi="Calibri"/>
                <w:sz w:val="22"/>
                <w:szCs w:val="22"/>
              </w:rPr>
              <w:t>Refund Deposit</w:t>
            </w:r>
          </w:p>
        </w:tc>
        <w:tc>
          <w:tcPr>
            <w:tcW w:w="1660" w:type="dxa"/>
            <w:tcBorders>
              <w:top w:val="nil"/>
              <w:left w:val="nil"/>
              <w:bottom w:val="nil"/>
              <w:right w:val="nil"/>
            </w:tcBorders>
            <w:noWrap/>
            <w:vAlign w:val="bottom"/>
            <w:hideMark/>
          </w:tcPr>
          <w:p w:rsidR="00E65E38" w:rsidRDefault="00E65E38">
            <w:pPr>
              <w:jc w:val="right"/>
              <w:rPr>
                <w:rFonts w:ascii="Calibri" w:hAnsi="Calibri"/>
                <w:sz w:val="22"/>
                <w:szCs w:val="22"/>
              </w:rPr>
            </w:pPr>
            <w:r>
              <w:rPr>
                <w:rFonts w:ascii="Calibri" w:hAnsi="Calibri"/>
                <w:sz w:val="22"/>
                <w:szCs w:val="22"/>
              </w:rPr>
              <w:t>$100.00</w:t>
            </w:r>
          </w:p>
        </w:tc>
      </w:tr>
      <w:tr w:rsidR="00E65E38" w:rsidTr="00E65E38">
        <w:trPr>
          <w:trHeight w:val="300"/>
        </w:trPr>
        <w:tc>
          <w:tcPr>
            <w:tcW w:w="4000" w:type="dxa"/>
            <w:tcBorders>
              <w:top w:val="nil"/>
              <w:left w:val="nil"/>
              <w:bottom w:val="nil"/>
              <w:right w:val="nil"/>
            </w:tcBorders>
            <w:noWrap/>
            <w:vAlign w:val="bottom"/>
            <w:hideMark/>
          </w:tcPr>
          <w:p w:rsidR="00E65E38" w:rsidRDefault="00E65E38">
            <w:pPr>
              <w:rPr>
                <w:rFonts w:ascii="Calibri" w:hAnsi="Calibri"/>
                <w:sz w:val="22"/>
                <w:szCs w:val="22"/>
              </w:rPr>
            </w:pPr>
            <w:r>
              <w:rPr>
                <w:rFonts w:ascii="Calibri" w:hAnsi="Calibri"/>
                <w:sz w:val="22"/>
                <w:szCs w:val="22"/>
              </w:rPr>
              <w:t xml:space="preserve">Compass Counseling </w:t>
            </w:r>
          </w:p>
        </w:tc>
        <w:tc>
          <w:tcPr>
            <w:tcW w:w="2980" w:type="dxa"/>
            <w:tcBorders>
              <w:top w:val="nil"/>
              <w:left w:val="nil"/>
              <w:bottom w:val="nil"/>
              <w:right w:val="nil"/>
            </w:tcBorders>
            <w:noWrap/>
            <w:vAlign w:val="bottom"/>
            <w:hideMark/>
          </w:tcPr>
          <w:p w:rsidR="00E65E38" w:rsidRDefault="00E65E38">
            <w:pPr>
              <w:rPr>
                <w:rFonts w:ascii="Calibri" w:hAnsi="Calibri"/>
                <w:sz w:val="22"/>
                <w:szCs w:val="22"/>
              </w:rPr>
            </w:pPr>
            <w:r>
              <w:rPr>
                <w:rFonts w:ascii="Calibri" w:hAnsi="Calibri"/>
                <w:sz w:val="22"/>
                <w:szCs w:val="22"/>
              </w:rPr>
              <w:t>Psychosexual Assessment</w:t>
            </w:r>
          </w:p>
        </w:tc>
        <w:tc>
          <w:tcPr>
            <w:tcW w:w="1660" w:type="dxa"/>
            <w:tcBorders>
              <w:top w:val="nil"/>
              <w:left w:val="nil"/>
              <w:bottom w:val="nil"/>
              <w:right w:val="nil"/>
            </w:tcBorders>
            <w:noWrap/>
            <w:vAlign w:val="bottom"/>
            <w:hideMark/>
          </w:tcPr>
          <w:p w:rsidR="00E65E38" w:rsidRDefault="00E65E38">
            <w:pPr>
              <w:jc w:val="right"/>
              <w:rPr>
                <w:rFonts w:ascii="Calibri" w:hAnsi="Calibri"/>
                <w:sz w:val="22"/>
                <w:szCs w:val="22"/>
              </w:rPr>
            </w:pPr>
            <w:r>
              <w:rPr>
                <w:rFonts w:ascii="Calibri" w:hAnsi="Calibri"/>
                <w:sz w:val="22"/>
                <w:szCs w:val="22"/>
              </w:rPr>
              <w:t>$1,800.00</w:t>
            </w:r>
          </w:p>
        </w:tc>
      </w:tr>
      <w:tr w:rsidR="00E65E38" w:rsidTr="00E65E38">
        <w:trPr>
          <w:trHeight w:val="300"/>
        </w:trPr>
        <w:tc>
          <w:tcPr>
            <w:tcW w:w="4000" w:type="dxa"/>
            <w:tcBorders>
              <w:top w:val="nil"/>
              <w:left w:val="nil"/>
              <w:bottom w:val="nil"/>
              <w:right w:val="nil"/>
            </w:tcBorders>
            <w:noWrap/>
            <w:vAlign w:val="bottom"/>
            <w:hideMark/>
          </w:tcPr>
          <w:p w:rsidR="00E65E38" w:rsidRDefault="00E65E38">
            <w:pPr>
              <w:rPr>
                <w:rFonts w:ascii="Calibri" w:hAnsi="Calibri"/>
                <w:sz w:val="22"/>
                <w:szCs w:val="22"/>
              </w:rPr>
            </w:pPr>
            <w:r>
              <w:rPr>
                <w:rFonts w:ascii="Calibri" w:hAnsi="Calibri"/>
                <w:sz w:val="22"/>
                <w:szCs w:val="22"/>
              </w:rPr>
              <w:t>Connecting Point</w:t>
            </w:r>
          </w:p>
        </w:tc>
        <w:tc>
          <w:tcPr>
            <w:tcW w:w="2980" w:type="dxa"/>
            <w:tcBorders>
              <w:top w:val="nil"/>
              <w:left w:val="nil"/>
              <w:bottom w:val="nil"/>
              <w:right w:val="nil"/>
            </w:tcBorders>
            <w:noWrap/>
            <w:vAlign w:val="bottom"/>
            <w:hideMark/>
          </w:tcPr>
          <w:p w:rsidR="00E65E38" w:rsidRDefault="00E65E38">
            <w:pPr>
              <w:rPr>
                <w:rFonts w:ascii="Calibri" w:hAnsi="Calibri"/>
                <w:sz w:val="22"/>
                <w:szCs w:val="22"/>
              </w:rPr>
            </w:pPr>
            <w:r>
              <w:rPr>
                <w:rFonts w:ascii="Calibri" w:hAnsi="Calibri"/>
                <w:sz w:val="22"/>
                <w:szCs w:val="22"/>
              </w:rPr>
              <w:t>Yearly Support</w:t>
            </w:r>
          </w:p>
        </w:tc>
        <w:tc>
          <w:tcPr>
            <w:tcW w:w="1660" w:type="dxa"/>
            <w:tcBorders>
              <w:top w:val="nil"/>
              <w:left w:val="nil"/>
              <w:bottom w:val="nil"/>
              <w:right w:val="nil"/>
            </w:tcBorders>
            <w:noWrap/>
            <w:vAlign w:val="bottom"/>
            <w:hideMark/>
          </w:tcPr>
          <w:p w:rsidR="00E65E38" w:rsidRDefault="00E65E38">
            <w:pPr>
              <w:jc w:val="right"/>
              <w:rPr>
                <w:rFonts w:ascii="Calibri" w:hAnsi="Calibri"/>
                <w:sz w:val="22"/>
                <w:szCs w:val="22"/>
              </w:rPr>
            </w:pPr>
            <w:r>
              <w:rPr>
                <w:rFonts w:ascii="Calibri" w:hAnsi="Calibri"/>
                <w:sz w:val="22"/>
                <w:szCs w:val="22"/>
              </w:rPr>
              <w:t>$11,424.00</w:t>
            </w:r>
          </w:p>
        </w:tc>
      </w:tr>
      <w:tr w:rsidR="00E65E38" w:rsidTr="00E65E38">
        <w:trPr>
          <w:trHeight w:val="300"/>
        </w:trPr>
        <w:tc>
          <w:tcPr>
            <w:tcW w:w="4000" w:type="dxa"/>
            <w:tcBorders>
              <w:top w:val="nil"/>
              <w:left w:val="nil"/>
              <w:bottom w:val="nil"/>
              <w:right w:val="nil"/>
            </w:tcBorders>
            <w:noWrap/>
            <w:vAlign w:val="bottom"/>
            <w:hideMark/>
          </w:tcPr>
          <w:p w:rsidR="00E65E38" w:rsidRDefault="00E65E38">
            <w:pPr>
              <w:rPr>
                <w:rFonts w:ascii="Calibri" w:hAnsi="Calibri"/>
                <w:sz w:val="22"/>
                <w:szCs w:val="22"/>
              </w:rPr>
            </w:pPr>
            <w:r>
              <w:rPr>
                <w:rFonts w:ascii="Calibri" w:hAnsi="Calibri"/>
                <w:sz w:val="22"/>
                <w:szCs w:val="22"/>
              </w:rPr>
              <w:t>Dakota Counseling/Stepping Stones</w:t>
            </w:r>
          </w:p>
        </w:tc>
        <w:tc>
          <w:tcPr>
            <w:tcW w:w="2980" w:type="dxa"/>
            <w:tcBorders>
              <w:top w:val="nil"/>
              <w:left w:val="nil"/>
              <w:bottom w:val="nil"/>
              <w:right w:val="nil"/>
            </w:tcBorders>
            <w:noWrap/>
            <w:vAlign w:val="bottom"/>
            <w:hideMark/>
          </w:tcPr>
          <w:p w:rsidR="00E65E38" w:rsidRDefault="00E65E38">
            <w:pPr>
              <w:rPr>
                <w:rFonts w:ascii="Calibri" w:hAnsi="Calibri"/>
                <w:sz w:val="22"/>
                <w:szCs w:val="22"/>
              </w:rPr>
            </w:pPr>
            <w:r>
              <w:rPr>
                <w:rFonts w:ascii="Calibri" w:hAnsi="Calibri"/>
                <w:sz w:val="22"/>
                <w:szCs w:val="22"/>
              </w:rPr>
              <w:t>Quarterly Support</w:t>
            </w:r>
          </w:p>
        </w:tc>
        <w:tc>
          <w:tcPr>
            <w:tcW w:w="1660" w:type="dxa"/>
            <w:tcBorders>
              <w:top w:val="nil"/>
              <w:left w:val="nil"/>
              <w:bottom w:val="nil"/>
              <w:right w:val="nil"/>
            </w:tcBorders>
            <w:noWrap/>
            <w:vAlign w:val="bottom"/>
            <w:hideMark/>
          </w:tcPr>
          <w:p w:rsidR="00E65E38" w:rsidRDefault="00E65E38">
            <w:pPr>
              <w:jc w:val="right"/>
              <w:rPr>
                <w:rFonts w:ascii="Calibri" w:hAnsi="Calibri"/>
                <w:sz w:val="22"/>
                <w:szCs w:val="22"/>
              </w:rPr>
            </w:pPr>
            <w:r>
              <w:rPr>
                <w:rFonts w:ascii="Calibri" w:hAnsi="Calibri"/>
                <w:sz w:val="22"/>
                <w:szCs w:val="22"/>
              </w:rPr>
              <w:t>$625.00</w:t>
            </w:r>
          </w:p>
        </w:tc>
      </w:tr>
      <w:tr w:rsidR="00E65E38" w:rsidTr="00E65E38">
        <w:trPr>
          <w:trHeight w:val="300"/>
        </w:trPr>
        <w:tc>
          <w:tcPr>
            <w:tcW w:w="4000" w:type="dxa"/>
            <w:tcBorders>
              <w:top w:val="nil"/>
              <w:left w:val="nil"/>
              <w:bottom w:val="nil"/>
              <w:right w:val="nil"/>
            </w:tcBorders>
            <w:noWrap/>
            <w:vAlign w:val="bottom"/>
            <w:hideMark/>
          </w:tcPr>
          <w:p w:rsidR="00E65E38" w:rsidRDefault="00E65E38">
            <w:pPr>
              <w:rPr>
                <w:rFonts w:ascii="Calibri" w:hAnsi="Calibri"/>
                <w:sz w:val="22"/>
                <w:szCs w:val="22"/>
              </w:rPr>
            </w:pPr>
            <w:r>
              <w:rPr>
                <w:rFonts w:ascii="Calibri" w:hAnsi="Calibri"/>
                <w:sz w:val="22"/>
                <w:szCs w:val="22"/>
              </w:rPr>
              <w:t>Department of Revenue</w:t>
            </w:r>
          </w:p>
        </w:tc>
        <w:tc>
          <w:tcPr>
            <w:tcW w:w="2980" w:type="dxa"/>
            <w:tcBorders>
              <w:top w:val="nil"/>
              <w:left w:val="nil"/>
              <w:bottom w:val="nil"/>
              <w:right w:val="nil"/>
            </w:tcBorders>
            <w:noWrap/>
            <w:vAlign w:val="bottom"/>
            <w:hideMark/>
          </w:tcPr>
          <w:p w:rsidR="00E65E38" w:rsidRDefault="00E65E38">
            <w:pPr>
              <w:rPr>
                <w:rFonts w:ascii="Calibri" w:hAnsi="Calibri"/>
                <w:sz w:val="22"/>
                <w:szCs w:val="22"/>
              </w:rPr>
            </w:pPr>
            <w:r>
              <w:rPr>
                <w:rFonts w:ascii="Calibri" w:hAnsi="Calibri"/>
                <w:sz w:val="22"/>
                <w:szCs w:val="22"/>
              </w:rPr>
              <w:t>Blood Alcohol Tests</w:t>
            </w:r>
          </w:p>
        </w:tc>
        <w:tc>
          <w:tcPr>
            <w:tcW w:w="1660" w:type="dxa"/>
            <w:tcBorders>
              <w:top w:val="nil"/>
              <w:left w:val="nil"/>
              <w:bottom w:val="nil"/>
              <w:right w:val="nil"/>
            </w:tcBorders>
            <w:noWrap/>
            <w:vAlign w:val="bottom"/>
            <w:hideMark/>
          </w:tcPr>
          <w:p w:rsidR="00E65E38" w:rsidRDefault="00E65E38">
            <w:pPr>
              <w:jc w:val="right"/>
              <w:rPr>
                <w:rFonts w:ascii="Calibri" w:hAnsi="Calibri"/>
                <w:sz w:val="22"/>
                <w:szCs w:val="22"/>
              </w:rPr>
            </w:pPr>
            <w:r>
              <w:rPr>
                <w:rFonts w:ascii="Calibri" w:hAnsi="Calibri"/>
                <w:sz w:val="22"/>
                <w:szCs w:val="22"/>
              </w:rPr>
              <w:t>$270.00</w:t>
            </w:r>
          </w:p>
        </w:tc>
      </w:tr>
      <w:tr w:rsidR="00E65E38" w:rsidTr="00E65E38">
        <w:trPr>
          <w:trHeight w:val="300"/>
        </w:trPr>
        <w:tc>
          <w:tcPr>
            <w:tcW w:w="4000" w:type="dxa"/>
            <w:tcBorders>
              <w:top w:val="nil"/>
              <w:left w:val="nil"/>
              <w:bottom w:val="nil"/>
              <w:right w:val="nil"/>
            </w:tcBorders>
            <w:noWrap/>
            <w:vAlign w:val="bottom"/>
            <w:hideMark/>
          </w:tcPr>
          <w:p w:rsidR="00E65E38" w:rsidRDefault="00E65E38">
            <w:pPr>
              <w:rPr>
                <w:rFonts w:ascii="Calibri" w:hAnsi="Calibri"/>
                <w:sz w:val="22"/>
                <w:szCs w:val="22"/>
              </w:rPr>
            </w:pPr>
            <w:r>
              <w:rPr>
                <w:rFonts w:ascii="Calibri" w:hAnsi="Calibri"/>
                <w:sz w:val="22"/>
                <w:szCs w:val="22"/>
              </w:rPr>
              <w:t>Cary Ellingson</w:t>
            </w:r>
          </w:p>
        </w:tc>
        <w:tc>
          <w:tcPr>
            <w:tcW w:w="2980" w:type="dxa"/>
            <w:tcBorders>
              <w:top w:val="nil"/>
              <w:left w:val="nil"/>
              <w:bottom w:val="nil"/>
              <w:right w:val="nil"/>
            </w:tcBorders>
            <w:noWrap/>
            <w:vAlign w:val="bottom"/>
            <w:hideMark/>
          </w:tcPr>
          <w:p w:rsidR="00E65E38" w:rsidRDefault="00E65E38">
            <w:pPr>
              <w:rPr>
                <w:rFonts w:ascii="Calibri" w:hAnsi="Calibri"/>
                <w:sz w:val="22"/>
                <w:szCs w:val="22"/>
              </w:rPr>
            </w:pPr>
            <w:r>
              <w:rPr>
                <w:rFonts w:ascii="Calibri" w:hAnsi="Calibri"/>
                <w:sz w:val="22"/>
                <w:szCs w:val="22"/>
              </w:rPr>
              <w:t>Refund Deposit</w:t>
            </w:r>
          </w:p>
        </w:tc>
        <w:tc>
          <w:tcPr>
            <w:tcW w:w="1660" w:type="dxa"/>
            <w:tcBorders>
              <w:top w:val="nil"/>
              <w:left w:val="nil"/>
              <w:bottom w:val="nil"/>
              <w:right w:val="nil"/>
            </w:tcBorders>
            <w:noWrap/>
            <w:vAlign w:val="bottom"/>
            <w:hideMark/>
          </w:tcPr>
          <w:p w:rsidR="00E65E38" w:rsidRDefault="00E65E38">
            <w:pPr>
              <w:jc w:val="right"/>
              <w:rPr>
                <w:rFonts w:ascii="Calibri" w:hAnsi="Calibri"/>
                <w:sz w:val="22"/>
                <w:szCs w:val="22"/>
              </w:rPr>
            </w:pPr>
            <w:r>
              <w:rPr>
                <w:rFonts w:ascii="Calibri" w:hAnsi="Calibri"/>
                <w:sz w:val="22"/>
                <w:szCs w:val="22"/>
              </w:rPr>
              <w:t>$100.00</w:t>
            </w:r>
          </w:p>
        </w:tc>
      </w:tr>
      <w:tr w:rsidR="00E65E38" w:rsidTr="00E65E38">
        <w:trPr>
          <w:trHeight w:val="300"/>
        </w:trPr>
        <w:tc>
          <w:tcPr>
            <w:tcW w:w="4000" w:type="dxa"/>
            <w:tcBorders>
              <w:top w:val="nil"/>
              <w:left w:val="nil"/>
              <w:bottom w:val="nil"/>
              <w:right w:val="nil"/>
            </w:tcBorders>
            <w:noWrap/>
            <w:vAlign w:val="bottom"/>
            <w:hideMark/>
          </w:tcPr>
          <w:p w:rsidR="00E65E38" w:rsidRDefault="00E65E38">
            <w:pPr>
              <w:rPr>
                <w:rFonts w:ascii="Calibri" w:hAnsi="Calibri"/>
                <w:sz w:val="22"/>
                <w:szCs w:val="22"/>
              </w:rPr>
            </w:pPr>
            <w:r>
              <w:rPr>
                <w:rFonts w:ascii="Calibri" w:hAnsi="Calibri"/>
                <w:sz w:val="22"/>
                <w:szCs w:val="22"/>
              </w:rPr>
              <w:t>Express 2</w:t>
            </w:r>
          </w:p>
        </w:tc>
        <w:tc>
          <w:tcPr>
            <w:tcW w:w="2980" w:type="dxa"/>
            <w:tcBorders>
              <w:top w:val="nil"/>
              <w:left w:val="nil"/>
              <w:bottom w:val="nil"/>
              <w:right w:val="nil"/>
            </w:tcBorders>
            <w:noWrap/>
            <w:vAlign w:val="bottom"/>
            <w:hideMark/>
          </w:tcPr>
          <w:p w:rsidR="00E65E38" w:rsidRDefault="00E65E38">
            <w:pPr>
              <w:rPr>
                <w:rFonts w:ascii="Calibri" w:hAnsi="Calibri"/>
                <w:sz w:val="22"/>
                <w:szCs w:val="22"/>
              </w:rPr>
            </w:pPr>
            <w:r>
              <w:rPr>
                <w:rFonts w:ascii="Calibri" w:hAnsi="Calibri"/>
                <w:sz w:val="22"/>
                <w:szCs w:val="22"/>
              </w:rPr>
              <w:t>Fuel</w:t>
            </w:r>
          </w:p>
        </w:tc>
        <w:tc>
          <w:tcPr>
            <w:tcW w:w="1660" w:type="dxa"/>
            <w:tcBorders>
              <w:top w:val="nil"/>
              <w:left w:val="nil"/>
              <w:bottom w:val="nil"/>
              <w:right w:val="nil"/>
            </w:tcBorders>
            <w:noWrap/>
            <w:vAlign w:val="bottom"/>
            <w:hideMark/>
          </w:tcPr>
          <w:p w:rsidR="00E65E38" w:rsidRDefault="00E65E38">
            <w:pPr>
              <w:jc w:val="right"/>
              <w:rPr>
                <w:rFonts w:ascii="Calibri" w:hAnsi="Calibri"/>
                <w:sz w:val="22"/>
                <w:szCs w:val="22"/>
              </w:rPr>
            </w:pPr>
            <w:r>
              <w:rPr>
                <w:rFonts w:ascii="Calibri" w:hAnsi="Calibri"/>
                <w:sz w:val="22"/>
                <w:szCs w:val="22"/>
              </w:rPr>
              <w:t>$80.55</w:t>
            </w:r>
          </w:p>
        </w:tc>
      </w:tr>
      <w:tr w:rsidR="00E65E38" w:rsidTr="00E65E38">
        <w:trPr>
          <w:trHeight w:val="300"/>
        </w:trPr>
        <w:tc>
          <w:tcPr>
            <w:tcW w:w="4000" w:type="dxa"/>
            <w:tcBorders>
              <w:top w:val="nil"/>
              <w:left w:val="nil"/>
              <w:bottom w:val="nil"/>
              <w:right w:val="nil"/>
            </w:tcBorders>
            <w:noWrap/>
            <w:vAlign w:val="bottom"/>
            <w:hideMark/>
          </w:tcPr>
          <w:p w:rsidR="00E65E38" w:rsidRDefault="00E65E38">
            <w:pPr>
              <w:rPr>
                <w:rFonts w:ascii="Calibri" w:hAnsi="Calibri"/>
                <w:sz w:val="22"/>
                <w:szCs w:val="22"/>
              </w:rPr>
            </w:pPr>
            <w:r>
              <w:rPr>
                <w:rFonts w:ascii="Calibri" w:hAnsi="Calibri"/>
                <w:sz w:val="22"/>
                <w:szCs w:val="22"/>
              </w:rPr>
              <w:t xml:space="preserve">Marla </w:t>
            </w:r>
            <w:proofErr w:type="spellStart"/>
            <w:r>
              <w:rPr>
                <w:rFonts w:ascii="Calibri" w:hAnsi="Calibri"/>
                <w:sz w:val="22"/>
                <w:szCs w:val="22"/>
              </w:rPr>
              <w:t>Feistner</w:t>
            </w:r>
            <w:proofErr w:type="spellEnd"/>
          </w:p>
        </w:tc>
        <w:tc>
          <w:tcPr>
            <w:tcW w:w="2980" w:type="dxa"/>
            <w:tcBorders>
              <w:top w:val="nil"/>
              <w:left w:val="nil"/>
              <w:bottom w:val="nil"/>
              <w:right w:val="nil"/>
            </w:tcBorders>
            <w:noWrap/>
            <w:vAlign w:val="bottom"/>
            <w:hideMark/>
          </w:tcPr>
          <w:p w:rsidR="00E65E38" w:rsidRDefault="00E65E38">
            <w:pPr>
              <w:rPr>
                <w:rFonts w:ascii="Calibri" w:hAnsi="Calibri"/>
                <w:sz w:val="22"/>
                <w:szCs w:val="22"/>
              </w:rPr>
            </w:pPr>
            <w:r>
              <w:rPr>
                <w:rFonts w:ascii="Calibri" w:hAnsi="Calibri"/>
                <w:sz w:val="22"/>
                <w:szCs w:val="22"/>
              </w:rPr>
              <w:t>Supplies</w:t>
            </w:r>
          </w:p>
        </w:tc>
        <w:tc>
          <w:tcPr>
            <w:tcW w:w="1660" w:type="dxa"/>
            <w:tcBorders>
              <w:top w:val="nil"/>
              <w:left w:val="nil"/>
              <w:bottom w:val="nil"/>
              <w:right w:val="nil"/>
            </w:tcBorders>
            <w:noWrap/>
            <w:vAlign w:val="bottom"/>
            <w:hideMark/>
          </w:tcPr>
          <w:p w:rsidR="00E65E38" w:rsidRDefault="00E65E38">
            <w:pPr>
              <w:jc w:val="right"/>
              <w:rPr>
                <w:rFonts w:ascii="Calibri" w:hAnsi="Calibri"/>
                <w:sz w:val="22"/>
                <w:szCs w:val="22"/>
              </w:rPr>
            </w:pPr>
            <w:r>
              <w:rPr>
                <w:rFonts w:ascii="Calibri" w:hAnsi="Calibri"/>
                <w:sz w:val="22"/>
                <w:szCs w:val="22"/>
              </w:rPr>
              <w:t>$36.15</w:t>
            </w:r>
          </w:p>
        </w:tc>
      </w:tr>
      <w:tr w:rsidR="00E65E38" w:rsidTr="00E65E38">
        <w:trPr>
          <w:trHeight w:val="300"/>
        </w:trPr>
        <w:tc>
          <w:tcPr>
            <w:tcW w:w="4000" w:type="dxa"/>
            <w:tcBorders>
              <w:top w:val="nil"/>
              <w:left w:val="nil"/>
              <w:bottom w:val="nil"/>
              <w:right w:val="nil"/>
            </w:tcBorders>
            <w:noWrap/>
            <w:vAlign w:val="bottom"/>
            <w:hideMark/>
          </w:tcPr>
          <w:p w:rsidR="00E65E38" w:rsidRDefault="00E65E38">
            <w:pPr>
              <w:rPr>
                <w:rFonts w:ascii="Calibri" w:hAnsi="Calibri"/>
                <w:sz w:val="22"/>
                <w:szCs w:val="22"/>
              </w:rPr>
            </w:pPr>
            <w:r>
              <w:rPr>
                <w:rFonts w:ascii="Calibri" w:hAnsi="Calibri"/>
                <w:sz w:val="22"/>
                <w:szCs w:val="22"/>
              </w:rPr>
              <w:t xml:space="preserve">Glen D </w:t>
            </w:r>
            <w:proofErr w:type="spellStart"/>
            <w:r>
              <w:rPr>
                <w:rFonts w:ascii="Calibri" w:hAnsi="Calibri"/>
                <w:sz w:val="22"/>
                <w:szCs w:val="22"/>
              </w:rPr>
              <w:t>Lowriees</w:t>
            </w:r>
            <w:proofErr w:type="spellEnd"/>
            <w:r>
              <w:rPr>
                <w:rFonts w:ascii="Calibri" w:hAnsi="Calibri"/>
                <w:sz w:val="22"/>
                <w:szCs w:val="22"/>
              </w:rPr>
              <w:t xml:space="preserve"> LLC</w:t>
            </w:r>
          </w:p>
        </w:tc>
        <w:tc>
          <w:tcPr>
            <w:tcW w:w="2980" w:type="dxa"/>
            <w:tcBorders>
              <w:top w:val="nil"/>
              <w:left w:val="nil"/>
              <w:bottom w:val="nil"/>
              <w:right w:val="nil"/>
            </w:tcBorders>
            <w:noWrap/>
            <w:vAlign w:val="bottom"/>
            <w:hideMark/>
          </w:tcPr>
          <w:p w:rsidR="00E65E38" w:rsidRDefault="00E65E38">
            <w:pPr>
              <w:rPr>
                <w:rFonts w:ascii="Calibri" w:hAnsi="Calibri"/>
                <w:sz w:val="22"/>
                <w:szCs w:val="22"/>
              </w:rPr>
            </w:pPr>
            <w:r>
              <w:rPr>
                <w:rFonts w:ascii="Calibri" w:hAnsi="Calibri"/>
                <w:sz w:val="22"/>
                <w:szCs w:val="22"/>
              </w:rPr>
              <w:t>Wall Pipe</w:t>
            </w:r>
          </w:p>
        </w:tc>
        <w:tc>
          <w:tcPr>
            <w:tcW w:w="1660" w:type="dxa"/>
            <w:tcBorders>
              <w:top w:val="nil"/>
              <w:left w:val="nil"/>
              <w:bottom w:val="nil"/>
              <w:right w:val="nil"/>
            </w:tcBorders>
            <w:noWrap/>
            <w:vAlign w:val="bottom"/>
            <w:hideMark/>
          </w:tcPr>
          <w:p w:rsidR="00E65E38" w:rsidRDefault="00E65E38">
            <w:pPr>
              <w:jc w:val="right"/>
              <w:rPr>
                <w:rFonts w:ascii="Calibri" w:hAnsi="Calibri"/>
                <w:sz w:val="22"/>
                <w:szCs w:val="22"/>
              </w:rPr>
            </w:pPr>
            <w:r>
              <w:rPr>
                <w:rFonts w:ascii="Calibri" w:hAnsi="Calibri"/>
                <w:sz w:val="22"/>
                <w:szCs w:val="22"/>
              </w:rPr>
              <w:t>$4,882.24</w:t>
            </w:r>
          </w:p>
        </w:tc>
      </w:tr>
      <w:tr w:rsidR="00E65E38" w:rsidTr="00E65E38">
        <w:trPr>
          <w:trHeight w:val="300"/>
        </w:trPr>
        <w:tc>
          <w:tcPr>
            <w:tcW w:w="4000" w:type="dxa"/>
            <w:tcBorders>
              <w:top w:val="nil"/>
              <w:left w:val="nil"/>
              <w:bottom w:val="nil"/>
              <w:right w:val="nil"/>
            </w:tcBorders>
            <w:noWrap/>
            <w:vAlign w:val="bottom"/>
            <w:hideMark/>
          </w:tcPr>
          <w:p w:rsidR="00E65E38" w:rsidRDefault="00E65E38">
            <w:pPr>
              <w:rPr>
                <w:rFonts w:ascii="Calibri" w:hAnsi="Calibri"/>
                <w:sz w:val="22"/>
                <w:szCs w:val="22"/>
              </w:rPr>
            </w:pPr>
            <w:r>
              <w:rPr>
                <w:rFonts w:ascii="Calibri" w:hAnsi="Calibri"/>
                <w:sz w:val="22"/>
                <w:szCs w:val="22"/>
              </w:rPr>
              <w:t>Liz Hoffman</w:t>
            </w:r>
          </w:p>
        </w:tc>
        <w:tc>
          <w:tcPr>
            <w:tcW w:w="2980" w:type="dxa"/>
            <w:tcBorders>
              <w:top w:val="nil"/>
              <w:left w:val="nil"/>
              <w:bottom w:val="nil"/>
              <w:right w:val="nil"/>
            </w:tcBorders>
            <w:noWrap/>
            <w:vAlign w:val="bottom"/>
            <w:hideMark/>
          </w:tcPr>
          <w:p w:rsidR="00E65E38" w:rsidRDefault="00E65E38">
            <w:pPr>
              <w:rPr>
                <w:rFonts w:ascii="Calibri" w:hAnsi="Calibri"/>
                <w:sz w:val="22"/>
                <w:szCs w:val="22"/>
              </w:rPr>
            </w:pPr>
            <w:r>
              <w:rPr>
                <w:rFonts w:ascii="Calibri" w:hAnsi="Calibri"/>
                <w:sz w:val="22"/>
                <w:szCs w:val="22"/>
              </w:rPr>
              <w:t>Supplies</w:t>
            </w:r>
          </w:p>
        </w:tc>
        <w:tc>
          <w:tcPr>
            <w:tcW w:w="1660" w:type="dxa"/>
            <w:tcBorders>
              <w:top w:val="nil"/>
              <w:left w:val="nil"/>
              <w:bottom w:val="nil"/>
              <w:right w:val="nil"/>
            </w:tcBorders>
            <w:noWrap/>
            <w:vAlign w:val="bottom"/>
            <w:hideMark/>
          </w:tcPr>
          <w:p w:rsidR="00E65E38" w:rsidRDefault="00E65E38">
            <w:pPr>
              <w:jc w:val="right"/>
              <w:rPr>
                <w:rFonts w:ascii="Calibri" w:hAnsi="Calibri"/>
                <w:sz w:val="22"/>
                <w:szCs w:val="22"/>
              </w:rPr>
            </w:pPr>
            <w:r>
              <w:rPr>
                <w:rFonts w:ascii="Calibri" w:hAnsi="Calibri"/>
                <w:sz w:val="22"/>
                <w:szCs w:val="22"/>
              </w:rPr>
              <w:t>$17.03</w:t>
            </w:r>
          </w:p>
        </w:tc>
      </w:tr>
      <w:tr w:rsidR="00E65E38" w:rsidTr="00E65E38">
        <w:trPr>
          <w:trHeight w:val="300"/>
        </w:trPr>
        <w:tc>
          <w:tcPr>
            <w:tcW w:w="4000" w:type="dxa"/>
            <w:tcBorders>
              <w:top w:val="nil"/>
              <w:left w:val="nil"/>
              <w:bottom w:val="nil"/>
              <w:right w:val="nil"/>
            </w:tcBorders>
            <w:noWrap/>
            <w:vAlign w:val="bottom"/>
            <w:hideMark/>
          </w:tcPr>
          <w:p w:rsidR="00E65E38" w:rsidRDefault="00E65E38">
            <w:pPr>
              <w:rPr>
                <w:rFonts w:ascii="Calibri" w:hAnsi="Calibri"/>
                <w:sz w:val="22"/>
                <w:szCs w:val="22"/>
              </w:rPr>
            </w:pPr>
            <w:r>
              <w:rPr>
                <w:rFonts w:ascii="Calibri" w:hAnsi="Calibri"/>
                <w:sz w:val="22"/>
                <w:szCs w:val="22"/>
              </w:rPr>
              <w:t>Eddie Hoffman</w:t>
            </w:r>
          </w:p>
        </w:tc>
        <w:tc>
          <w:tcPr>
            <w:tcW w:w="2980" w:type="dxa"/>
            <w:tcBorders>
              <w:top w:val="nil"/>
              <w:left w:val="nil"/>
              <w:bottom w:val="nil"/>
              <w:right w:val="nil"/>
            </w:tcBorders>
            <w:noWrap/>
            <w:vAlign w:val="bottom"/>
            <w:hideMark/>
          </w:tcPr>
          <w:p w:rsidR="00E65E38" w:rsidRDefault="00E65E38">
            <w:pPr>
              <w:rPr>
                <w:rFonts w:ascii="Calibri" w:hAnsi="Calibri"/>
                <w:sz w:val="22"/>
                <w:szCs w:val="22"/>
              </w:rPr>
            </w:pPr>
            <w:r>
              <w:rPr>
                <w:rFonts w:ascii="Calibri" w:hAnsi="Calibri"/>
                <w:sz w:val="22"/>
                <w:szCs w:val="22"/>
              </w:rPr>
              <w:t>Digging</w:t>
            </w:r>
          </w:p>
        </w:tc>
        <w:tc>
          <w:tcPr>
            <w:tcW w:w="1660" w:type="dxa"/>
            <w:tcBorders>
              <w:top w:val="nil"/>
              <w:left w:val="nil"/>
              <w:bottom w:val="nil"/>
              <w:right w:val="nil"/>
            </w:tcBorders>
            <w:noWrap/>
            <w:vAlign w:val="bottom"/>
            <w:hideMark/>
          </w:tcPr>
          <w:p w:rsidR="00E65E38" w:rsidRDefault="00E65E38">
            <w:pPr>
              <w:jc w:val="right"/>
              <w:rPr>
                <w:rFonts w:ascii="Calibri" w:hAnsi="Calibri"/>
                <w:sz w:val="22"/>
                <w:szCs w:val="22"/>
              </w:rPr>
            </w:pPr>
            <w:r>
              <w:rPr>
                <w:rFonts w:ascii="Calibri" w:hAnsi="Calibri"/>
                <w:sz w:val="22"/>
                <w:szCs w:val="22"/>
              </w:rPr>
              <w:t>$127.52</w:t>
            </w:r>
          </w:p>
        </w:tc>
      </w:tr>
      <w:tr w:rsidR="00E65E38" w:rsidTr="00E65E38">
        <w:trPr>
          <w:trHeight w:val="300"/>
        </w:trPr>
        <w:tc>
          <w:tcPr>
            <w:tcW w:w="4000" w:type="dxa"/>
            <w:tcBorders>
              <w:top w:val="nil"/>
              <w:left w:val="nil"/>
              <w:bottom w:val="nil"/>
              <w:right w:val="nil"/>
            </w:tcBorders>
            <w:noWrap/>
            <w:vAlign w:val="bottom"/>
            <w:hideMark/>
          </w:tcPr>
          <w:p w:rsidR="00E65E38" w:rsidRDefault="00E65E38">
            <w:pPr>
              <w:rPr>
                <w:rFonts w:ascii="Calibri" w:hAnsi="Calibri"/>
                <w:sz w:val="22"/>
                <w:szCs w:val="22"/>
              </w:rPr>
            </w:pPr>
            <w:r>
              <w:rPr>
                <w:rFonts w:ascii="Calibri" w:hAnsi="Calibri"/>
                <w:sz w:val="22"/>
                <w:szCs w:val="22"/>
              </w:rPr>
              <w:t>KO's</w:t>
            </w:r>
          </w:p>
        </w:tc>
        <w:tc>
          <w:tcPr>
            <w:tcW w:w="2980" w:type="dxa"/>
            <w:tcBorders>
              <w:top w:val="nil"/>
              <w:left w:val="nil"/>
              <w:bottom w:val="nil"/>
              <w:right w:val="nil"/>
            </w:tcBorders>
            <w:noWrap/>
            <w:vAlign w:val="bottom"/>
            <w:hideMark/>
          </w:tcPr>
          <w:p w:rsidR="00E65E38" w:rsidRDefault="00E65E38">
            <w:pPr>
              <w:rPr>
                <w:rFonts w:ascii="Calibri" w:hAnsi="Calibri"/>
                <w:sz w:val="22"/>
                <w:szCs w:val="22"/>
              </w:rPr>
            </w:pPr>
            <w:r>
              <w:rPr>
                <w:rFonts w:ascii="Calibri" w:hAnsi="Calibri"/>
                <w:sz w:val="22"/>
                <w:szCs w:val="22"/>
              </w:rPr>
              <w:t>Supplies</w:t>
            </w:r>
          </w:p>
        </w:tc>
        <w:tc>
          <w:tcPr>
            <w:tcW w:w="1660" w:type="dxa"/>
            <w:tcBorders>
              <w:top w:val="nil"/>
              <w:left w:val="nil"/>
              <w:bottom w:val="nil"/>
              <w:right w:val="nil"/>
            </w:tcBorders>
            <w:noWrap/>
            <w:vAlign w:val="bottom"/>
            <w:hideMark/>
          </w:tcPr>
          <w:p w:rsidR="00E65E38" w:rsidRDefault="00E65E38">
            <w:pPr>
              <w:jc w:val="right"/>
              <w:rPr>
                <w:rFonts w:ascii="Calibri" w:hAnsi="Calibri"/>
                <w:sz w:val="22"/>
                <w:szCs w:val="22"/>
              </w:rPr>
            </w:pPr>
            <w:r>
              <w:rPr>
                <w:rFonts w:ascii="Calibri" w:hAnsi="Calibri"/>
                <w:sz w:val="22"/>
                <w:szCs w:val="22"/>
              </w:rPr>
              <w:t>$41.25</w:t>
            </w:r>
          </w:p>
        </w:tc>
      </w:tr>
      <w:tr w:rsidR="00E65E38" w:rsidTr="00E65E38">
        <w:trPr>
          <w:trHeight w:val="300"/>
        </w:trPr>
        <w:tc>
          <w:tcPr>
            <w:tcW w:w="4000" w:type="dxa"/>
            <w:tcBorders>
              <w:top w:val="nil"/>
              <w:left w:val="nil"/>
              <w:bottom w:val="nil"/>
              <w:right w:val="nil"/>
            </w:tcBorders>
            <w:noWrap/>
            <w:vAlign w:val="bottom"/>
            <w:hideMark/>
          </w:tcPr>
          <w:p w:rsidR="00E65E38" w:rsidRDefault="00E65E38">
            <w:pPr>
              <w:rPr>
                <w:rFonts w:ascii="Calibri" w:hAnsi="Calibri"/>
                <w:sz w:val="22"/>
                <w:szCs w:val="22"/>
              </w:rPr>
            </w:pPr>
            <w:r>
              <w:rPr>
                <w:rFonts w:ascii="Calibri" w:hAnsi="Calibri"/>
                <w:sz w:val="22"/>
                <w:szCs w:val="22"/>
              </w:rPr>
              <w:t>Local Lumber Co</w:t>
            </w:r>
          </w:p>
        </w:tc>
        <w:tc>
          <w:tcPr>
            <w:tcW w:w="2980" w:type="dxa"/>
            <w:tcBorders>
              <w:top w:val="nil"/>
              <w:left w:val="nil"/>
              <w:bottom w:val="nil"/>
              <w:right w:val="nil"/>
            </w:tcBorders>
            <w:noWrap/>
            <w:vAlign w:val="bottom"/>
            <w:hideMark/>
          </w:tcPr>
          <w:p w:rsidR="00E65E38" w:rsidRDefault="00E65E38">
            <w:pPr>
              <w:rPr>
                <w:rFonts w:ascii="Calibri" w:hAnsi="Calibri"/>
                <w:sz w:val="22"/>
                <w:szCs w:val="22"/>
              </w:rPr>
            </w:pPr>
            <w:r>
              <w:rPr>
                <w:rFonts w:ascii="Calibri" w:hAnsi="Calibri"/>
                <w:sz w:val="22"/>
                <w:szCs w:val="22"/>
              </w:rPr>
              <w:t>Supplies</w:t>
            </w:r>
          </w:p>
        </w:tc>
        <w:tc>
          <w:tcPr>
            <w:tcW w:w="1660" w:type="dxa"/>
            <w:tcBorders>
              <w:top w:val="nil"/>
              <w:left w:val="nil"/>
              <w:bottom w:val="nil"/>
              <w:right w:val="nil"/>
            </w:tcBorders>
            <w:noWrap/>
            <w:vAlign w:val="bottom"/>
            <w:hideMark/>
          </w:tcPr>
          <w:p w:rsidR="00E65E38" w:rsidRDefault="00E65E38">
            <w:pPr>
              <w:jc w:val="right"/>
              <w:rPr>
                <w:rFonts w:ascii="Calibri" w:hAnsi="Calibri"/>
                <w:sz w:val="22"/>
                <w:szCs w:val="22"/>
              </w:rPr>
            </w:pPr>
            <w:r>
              <w:rPr>
                <w:rFonts w:ascii="Calibri" w:hAnsi="Calibri"/>
                <w:sz w:val="22"/>
                <w:szCs w:val="22"/>
              </w:rPr>
              <w:t>$22.50</w:t>
            </w:r>
          </w:p>
        </w:tc>
      </w:tr>
      <w:tr w:rsidR="00E65E38" w:rsidTr="00E65E38">
        <w:trPr>
          <w:trHeight w:val="300"/>
        </w:trPr>
        <w:tc>
          <w:tcPr>
            <w:tcW w:w="4000" w:type="dxa"/>
            <w:tcBorders>
              <w:top w:val="nil"/>
              <w:left w:val="nil"/>
              <w:bottom w:val="nil"/>
              <w:right w:val="nil"/>
            </w:tcBorders>
            <w:noWrap/>
            <w:vAlign w:val="bottom"/>
            <w:hideMark/>
          </w:tcPr>
          <w:p w:rsidR="00E65E38" w:rsidRDefault="00E65E38">
            <w:pPr>
              <w:rPr>
                <w:rFonts w:ascii="Calibri" w:hAnsi="Calibri"/>
                <w:sz w:val="22"/>
                <w:szCs w:val="22"/>
              </w:rPr>
            </w:pPr>
            <w:proofErr w:type="spellStart"/>
            <w:r>
              <w:rPr>
                <w:rFonts w:ascii="Calibri" w:hAnsi="Calibri"/>
                <w:sz w:val="22"/>
                <w:szCs w:val="22"/>
              </w:rPr>
              <w:t>McLeods</w:t>
            </w:r>
            <w:proofErr w:type="spellEnd"/>
            <w:r>
              <w:rPr>
                <w:rFonts w:ascii="Calibri" w:hAnsi="Calibri"/>
                <w:sz w:val="22"/>
                <w:szCs w:val="22"/>
              </w:rPr>
              <w:t xml:space="preserve"> Printing &amp; Supply</w:t>
            </w:r>
          </w:p>
        </w:tc>
        <w:tc>
          <w:tcPr>
            <w:tcW w:w="2980" w:type="dxa"/>
            <w:tcBorders>
              <w:top w:val="nil"/>
              <w:left w:val="nil"/>
              <w:bottom w:val="nil"/>
              <w:right w:val="nil"/>
            </w:tcBorders>
            <w:noWrap/>
            <w:vAlign w:val="bottom"/>
            <w:hideMark/>
          </w:tcPr>
          <w:p w:rsidR="00E65E38" w:rsidRDefault="00E65E38">
            <w:pPr>
              <w:rPr>
                <w:rFonts w:ascii="Calibri" w:hAnsi="Calibri"/>
                <w:sz w:val="22"/>
                <w:szCs w:val="22"/>
              </w:rPr>
            </w:pPr>
            <w:r>
              <w:rPr>
                <w:rFonts w:ascii="Calibri" w:hAnsi="Calibri"/>
                <w:sz w:val="22"/>
                <w:szCs w:val="22"/>
              </w:rPr>
              <w:t>Mats</w:t>
            </w:r>
          </w:p>
        </w:tc>
        <w:tc>
          <w:tcPr>
            <w:tcW w:w="1660" w:type="dxa"/>
            <w:tcBorders>
              <w:top w:val="nil"/>
              <w:left w:val="nil"/>
              <w:bottom w:val="nil"/>
              <w:right w:val="nil"/>
            </w:tcBorders>
            <w:noWrap/>
            <w:vAlign w:val="bottom"/>
            <w:hideMark/>
          </w:tcPr>
          <w:p w:rsidR="00E65E38" w:rsidRDefault="00E65E38">
            <w:pPr>
              <w:jc w:val="right"/>
              <w:rPr>
                <w:rFonts w:ascii="Calibri" w:hAnsi="Calibri"/>
                <w:sz w:val="22"/>
                <w:szCs w:val="22"/>
              </w:rPr>
            </w:pPr>
            <w:r>
              <w:rPr>
                <w:rFonts w:ascii="Calibri" w:hAnsi="Calibri"/>
                <w:sz w:val="22"/>
                <w:szCs w:val="22"/>
              </w:rPr>
              <w:t>$599.44</w:t>
            </w:r>
          </w:p>
        </w:tc>
      </w:tr>
      <w:tr w:rsidR="00E65E38" w:rsidTr="00E65E38">
        <w:trPr>
          <w:trHeight w:val="300"/>
        </w:trPr>
        <w:tc>
          <w:tcPr>
            <w:tcW w:w="4000" w:type="dxa"/>
            <w:tcBorders>
              <w:top w:val="nil"/>
              <w:left w:val="nil"/>
              <w:bottom w:val="nil"/>
              <w:right w:val="nil"/>
            </w:tcBorders>
            <w:noWrap/>
            <w:vAlign w:val="bottom"/>
            <w:hideMark/>
          </w:tcPr>
          <w:p w:rsidR="00E65E38" w:rsidRDefault="00E65E38">
            <w:pPr>
              <w:rPr>
                <w:rFonts w:ascii="Calibri" w:hAnsi="Calibri"/>
                <w:sz w:val="22"/>
                <w:szCs w:val="22"/>
              </w:rPr>
            </w:pPr>
            <w:r>
              <w:rPr>
                <w:rFonts w:ascii="Calibri" w:hAnsi="Calibri"/>
                <w:sz w:val="22"/>
                <w:szCs w:val="22"/>
              </w:rPr>
              <w:t>Menard's</w:t>
            </w:r>
          </w:p>
        </w:tc>
        <w:tc>
          <w:tcPr>
            <w:tcW w:w="2980" w:type="dxa"/>
            <w:tcBorders>
              <w:top w:val="nil"/>
              <w:left w:val="nil"/>
              <w:bottom w:val="nil"/>
              <w:right w:val="nil"/>
            </w:tcBorders>
            <w:noWrap/>
            <w:vAlign w:val="bottom"/>
            <w:hideMark/>
          </w:tcPr>
          <w:p w:rsidR="00E65E38" w:rsidRDefault="00E65E38">
            <w:pPr>
              <w:rPr>
                <w:rFonts w:ascii="Calibri" w:hAnsi="Calibri"/>
                <w:sz w:val="22"/>
                <w:szCs w:val="22"/>
              </w:rPr>
            </w:pPr>
            <w:r>
              <w:rPr>
                <w:rFonts w:ascii="Calibri" w:hAnsi="Calibri"/>
                <w:sz w:val="22"/>
                <w:szCs w:val="22"/>
              </w:rPr>
              <w:t>Supplies</w:t>
            </w:r>
          </w:p>
        </w:tc>
        <w:tc>
          <w:tcPr>
            <w:tcW w:w="1660" w:type="dxa"/>
            <w:tcBorders>
              <w:top w:val="nil"/>
              <w:left w:val="nil"/>
              <w:bottom w:val="nil"/>
              <w:right w:val="nil"/>
            </w:tcBorders>
            <w:noWrap/>
            <w:vAlign w:val="bottom"/>
            <w:hideMark/>
          </w:tcPr>
          <w:p w:rsidR="00E65E38" w:rsidRDefault="00E65E38">
            <w:pPr>
              <w:jc w:val="right"/>
              <w:rPr>
                <w:rFonts w:ascii="Calibri" w:hAnsi="Calibri"/>
                <w:sz w:val="22"/>
                <w:szCs w:val="22"/>
              </w:rPr>
            </w:pPr>
            <w:r>
              <w:rPr>
                <w:rFonts w:ascii="Calibri" w:hAnsi="Calibri"/>
                <w:sz w:val="22"/>
                <w:szCs w:val="22"/>
              </w:rPr>
              <w:t>$27.18</w:t>
            </w:r>
          </w:p>
        </w:tc>
      </w:tr>
      <w:tr w:rsidR="00E65E38" w:rsidTr="00E65E38">
        <w:trPr>
          <w:trHeight w:val="300"/>
        </w:trPr>
        <w:tc>
          <w:tcPr>
            <w:tcW w:w="4000" w:type="dxa"/>
            <w:tcBorders>
              <w:top w:val="nil"/>
              <w:left w:val="nil"/>
              <w:bottom w:val="nil"/>
              <w:right w:val="nil"/>
            </w:tcBorders>
            <w:noWrap/>
            <w:vAlign w:val="bottom"/>
            <w:hideMark/>
          </w:tcPr>
          <w:p w:rsidR="00E65E38" w:rsidRDefault="00E65E38">
            <w:pPr>
              <w:rPr>
                <w:rFonts w:ascii="Calibri" w:hAnsi="Calibri"/>
                <w:sz w:val="22"/>
                <w:szCs w:val="22"/>
              </w:rPr>
            </w:pPr>
            <w:r>
              <w:rPr>
                <w:rFonts w:ascii="Calibri" w:hAnsi="Calibri"/>
                <w:sz w:val="22"/>
                <w:szCs w:val="22"/>
              </w:rPr>
              <w:t>Northwestern Energy</w:t>
            </w:r>
          </w:p>
        </w:tc>
        <w:tc>
          <w:tcPr>
            <w:tcW w:w="2980" w:type="dxa"/>
            <w:tcBorders>
              <w:top w:val="nil"/>
              <w:left w:val="nil"/>
              <w:bottom w:val="nil"/>
              <w:right w:val="nil"/>
            </w:tcBorders>
            <w:noWrap/>
            <w:vAlign w:val="bottom"/>
            <w:hideMark/>
          </w:tcPr>
          <w:p w:rsidR="00E65E38" w:rsidRDefault="00E65E38">
            <w:pPr>
              <w:rPr>
                <w:rFonts w:ascii="Calibri" w:hAnsi="Calibri"/>
                <w:sz w:val="22"/>
                <w:szCs w:val="22"/>
              </w:rPr>
            </w:pPr>
            <w:r>
              <w:rPr>
                <w:rFonts w:ascii="Calibri" w:hAnsi="Calibri"/>
                <w:sz w:val="22"/>
                <w:szCs w:val="22"/>
              </w:rPr>
              <w:t>Electricity</w:t>
            </w:r>
          </w:p>
        </w:tc>
        <w:tc>
          <w:tcPr>
            <w:tcW w:w="1660" w:type="dxa"/>
            <w:tcBorders>
              <w:top w:val="nil"/>
              <w:left w:val="nil"/>
              <w:bottom w:val="nil"/>
              <w:right w:val="nil"/>
            </w:tcBorders>
            <w:noWrap/>
            <w:vAlign w:val="bottom"/>
            <w:hideMark/>
          </w:tcPr>
          <w:p w:rsidR="00E65E38" w:rsidRDefault="00E65E38">
            <w:pPr>
              <w:jc w:val="right"/>
              <w:rPr>
                <w:rFonts w:ascii="Calibri" w:hAnsi="Calibri"/>
                <w:sz w:val="22"/>
                <w:szCs w:val="22"/>
              </w:rPr>
            </w:pPr>
            <w:r>
              <w:rPr>
                <w:rFonts w:ascii="Calibri" w:hAnsi="Calibri"/>
                <w:sz w:val="22"/>
                <w:szCs w:val="22"/>
              </w:rPr>
              <w:t>$21.33</w:t>
            </w:r>
          </w:p>
        </w:tc>
      </w:tr>
      <w:tr w:rsidR="00E65E38" w:rsidTr="00E65E38">
        <w:trPr>
          <w:trHeight w:val="300"/>
        </w:trPr>
        <w:tc>
          <w:tcPr>
            <w:tcW w:w="4000" w:type="dxa"/>
            <w:tcBorders>
              <w:top w:val="nil"/>
              <w:left w:val="nil"/>
              <w:bottom w:val="nil"/>
              <w:right w:val="nil"/>
            </w:tcBorders>
            <w:noWrap/>
            <w:vAlign w:val="bottom"/>
            <w:hideMark/>
          </w:tcPr>
          <w:p w:rsidR="00E65E38" w:rsidRDefault="00E65E38">
            <w:pPr>
              <w:rPr>
                <w:rFonts w:ascii="Calibri" w:hAnsi="Calibri"/>
                <w:sz w:val="22"/>
                <w:szCs w:val="22"/>
              </w:rPr>
            </w:pPr>
            <w:r>
              <w:rPr>
                <w:rFonts w:ascii="Calibri" w:hAnsi="Calibri"/>
                <w:sz w:val="22"/>
                <w:szCs w:val="22"/>
              </w:rPr>
              <w:t>Physicians Claims Company</w:t>
            </w:r>
          </w:p>
        </w:tc>
        <w:tc>
          <w:tcPr>
            <w:tcW w:w="2980" w:type="dxa"/>
            <w:tcBorders>
              <w:top w:val="nil"/>
              <w:left w:val="nil"/>
              <w:bottom w:val="nil"/>
              <w:right w:val="nil"/>
            </w:tcBorders>
            <w:noWrap/>
            <w:vAlign w:val="bottom"/>
            <w:hideMark/>
          </w:tcPr>
          <w:p w:rsidR="00E65E38" w:rsidRDefault="00E65E38">
            <w:pPr>
              <w:rPr>
                <w:rFonts w:ascii="Calibri" w:hAnsi="Calibri"/>
                <w:sz w:val="22"/>
                <w:szCs w:val="22"/>
              </w:rPr>
            </w:pPr>
            <w:r>
              <w:rPr>
                <w:rFonts w:ascii="Calibri" w:hAnsi="Calibri"/>
                <w:sz w:val="22"/>
                <w:szCs w:val="22"/>
              </w:rPr>
              <w:t>Ambulance Service Fee</w:t>
            </w:r>
          </w:p>
        </w:tc>
        <w:tc>
          <w:tcPr>
            <w:tcW w:w="1660" w:type="dxa"/>
            <w:tcBorders>
              <w:top w:val="nil"/>
              <w:left w:val="nil"/>
              <w:bottom w:val="nil"/>
              <w:right w:val="nil"/>
            </w:tcBorders>
            <w:noWrap/>
            <w:vAlign w:val="bottom"/>
            <w:hideMark/>
          </w:tcPr>
          <w:p w:rsidR="00E65E38" w:rsidRDefault="00E65E38">
            <w:pPr>
              <w:jc w:val="right"/>
              <w:rPr>
                <w:rFonts w:ascii="Calibri" w:hAnsi="Calibri"/>
                <w:sz w:val="22"/>
                <w:szCs w:val="22"/>
              </w:rPr>
            </w:pPr>
            <w:r>
              <w:rPr>
                <w:rFonts w:ascii="Calibri" w:hAnsi="Calibri"/>
                <w:sz w:val="22"/>
                <w:szCs w:val="22"/>
              </w:rPr>
              <w:t>$782.62</w:t>
            </w:r>
          </w:p>
        </w:tc>
      </w:tr>
      <w:tr w:rsidR="00E65E38" w:rsidTr="00E65E38">
        <w:trPr>
          <w:trHeight w:val="300"/>
        </w:trPr>
        <w:tc>
          <w:tcPr>
            <w:tcW w:w="4000" w:type="dxa"/>
            <w:tcBorders>
              <w:top w:val="nil"/>
              <w:left w:val="nil"/>
              <w:bottom w:val="nil"/>
              <w:right w:val="nil"/>
            </w:tcBorders>
            <w:noWrap/>
            <w:vAlign w:val="bottom"/>
            <w:hideMark/>
          </w:tcPr>
          <w:p w:rsidR="00E65E38" w:rsidRDefault="00E65E38">
            <w:pPr>
              <w:rPr>
                <w:rFonts w:ascii="Calibri" w:hAnsi="Calibri"/>
                <w:sz w:val="22"/>
                <w:szCs w:val="22"/>
              </w:rPr>
            </w:pPr>
            <w:r>
              <w:rPr>
                <w:rFonts w:ascii="Calibri" w:hAnsi="Calibri"/>
                <w:sz w:val="22"/>
                <w:szCs w:val="22"/>
              </w:rPr>
              <w:t>Sanborn Co Ambulance</w:t>
            </w:r>
          </w:p>
        </w:tc>
        <w:tc>
          <w:tcPr>
            <w:tcW w:w="2980" w:type="dxa"/>
            <w:tcBorders>
              <w:top w:val="nil"/>
              <w:left w:val="nil"/>
              <w:bottom w:val="nil"/>
              <w:right w:val="nil"/>
            </w:tcBorders>
            <w:noWrap/>
            <w:vAlign w:val="bottom"/>
            <w:hideMark/>
          </w:tcPr>
          <w:p w:rsidR="00E65E38" w:rsidRDefault="00E65E38">
            <w:pPr>
              <w:rPr>
                <w:rFonts w:ascii="Calibri" w:hAnsi="Calibri"/>
                <w:sz w:val="22"/>
                <w:szCs w:val="22"/>
              </w:rPr>
            </w:pPr>
            <w:r>
              <w:rPr>
                <w:rFonts w:ascii="Calibri" w:hAnsi="Calibri"/>
                <w:sz w:val="22"/>
                <w:szCs w:val="22"/>
              </w:rPr>
              <w:t>Meals</w:t>
            </w:r>
          </w:p>
        </w:tc>
        <w:tc>
          <w:tcPr>
            <w:tcW w:w="1660" w:type="dxa"/>
            <w:tcBorders>
              <w:top w:val="nil"/>
              <w:left w:val="nil"/>
              <w:bottom w:val="nil"/>
              <w:right w:val="nil"/>
            </w:tcBorders>
            <w:noWrap/>
            <w:vAlign w:val="bottom"/>
            <w:hideMark/>
          </w:tcPr>
          <w:p w:rsidR="00E65E38" w:rsidRDefault="00E65E38">
            <w:pPr>
              <w:jc w:val="right"/>
              <w:rPr>
                <w:rFonts w:ascii="Calibri" w:hAnsi="Calibri"/>
                <w:sz w:val="22"/>
                <w:szCs w:val="22"/>
              </w:rPr>
            </w:pPr>
            <w:r>
              <w:rPr>
                <w:rFonts w:ascii="Calibri" w:hAnsi="Calibri"/>
                <w:sz w:val="22"/>
                <w:szCs w:val="22"/>
              </w:rPr>
              <w:t>$22.85</w:t>
            </w:r>
          </w:p>
        </w:tc>
      </w:tr>
      <w:tr w:rsidR="00E65E38" w:rsidTr="00E65E38">
        <w:trPr>
          <w:trHeight w:val="300"/>
        </w:trPr>
        <w:tc>
          <w:tcPr>
            <w:tcW w:w="4000" w:type="dxa"/>
            <w:tcBorders>
              <w:top w:val="nil"/>
              <w:left w:val="nil"/>
              <w:bottom w:val="nil"/>
              <w:right w:val="nil"/>
            </w:tcBorders>
            <w:noWrap/>
            <w:vAlign w:val="bottom"/>
            <w:hideMark/>
          </w:tcPr>
          <w:p w:rsidR="00E65E38" w:rsidRDefault="00E65E38">
            <w:pPr>
              <w:rPr>
                <w:rFonts w:ascii="Calibri" w:hAnsi="Calibri"/>
                <w:sz w:val="22"/>
                <w:szCs w:val="22"/>
              </w:rPr>
            </w:pPr>
            <w:proofErr w:type="spellStart"/>
            <w:r>
              <w:rPr>
                <w:rFonts w:ascii="Calibri" w:hAnsi="Calibri"/>
                <w:sz w:val="22"/>
                <w:szCs w:val="22"/>
              </w:rPr>
              <w:t>Santel</w:t>
            </w:r>
            <w:proofErr w:type="spellEnd"/>
            <w:r>
              <w:rPr>
                <w:rFonts w:ascii="Calibri" w:hAnsi="Calibri"/>
                <w:sz w:val="22"/>
                <w:szCs w:val="22"/>
              </w:rPr>
              <w:t xml:space="preserve"> Communications</w:t>
            </w:r>
          </w:p>
        </w:tc>
        <w:tc>
          <w:tcPr>
            <w:tcW w:w="2980" w:type="dxa"/>
            <w:tcBorders>
              <w:top w:val="nil"/>
              <w:left w:val="nil"/>
              <w:bottom w:val="nil"/>
              <w:right w:val="nil"/>
            </w:tcBorders>
            <w:noWrap/>
            <w:vAlign w:val="bottom"/>
            <w:hideMark/>
          </w:tcPr>
          <w:p w:rsidR="00E65E38" w:rsidRDefault="00E65E38">
            <w:pPr>
              <w:rPr>
                <w:rFonts w:ascii="Calibri" w:hAnsi="Calibri"/>
                <w:sz w:val="22"/>
                <w:szCs w:val="22"/>
              </w:rPr>
            </w:pPr>
            <w:r>
              <w:rPr>
                <w:rFonts w:ascii="Calibri" w:hAnsi="Calibri"/>
                <w:sz w:val="22"/>
                <w:szCs w:val="22"/>
              </w:rPr>
              <w:t>Phone/Internet</w:t>
            </w:r>
          </w:p>
        </w:tc>
        <w:tc>
          <w:tcPr>
            <w:tcW w:w="1660" w:type="dxa"/>
            <w:tcBorders>
              <w:top w:val="nil"/>
              <w:left w:val="nil"/>
              <w:bottom w:val="nil"/>
              <w:right w:val="nil"/>
            </w:tcBorders>
            <w:noWrap/>
            <w:vAlign w:val="bottom"/>
            <w:hideMark/>
          </w:tcPr>
          <w:p w:rsidR="00E65E38" w:rsidRDefault="00E65E38">
            <w:pPr>
              <w:jc w:val="right"/>
              <w:rPr>
                <w:rFonts w:ascii="Calibri" w:hAnsi="Calibri"/>
                <w:sz w:val="22"/>
                <w:szCs w:val="22"/>
              </w:rPr>
            </w:pPr>
            <w:r>
              <w:rPr>
                <w:rFonts w:ascii="Calibri" w:hAnsi="Calibri"/>
                <w:sz w:val="22"/>
                <w:szCs w:val="22"/>
              </w:rPr>
              <w:t>$2,704.07</w:t>
            </w:r>
          </w:p>
        </w:tc>
      </w:tr>
      <w:tr w:rsidR="00E65E38" w:rsidTr="00E65E38">
        <w:trPr>
          <w:trHeight w:val="300"/>
        </w:trPr>
        <w:tc>
          <w:tcPr>
            <w:tcW w:w="4000" w:type="dxa"/>
            <w:tcBorders>
              <w:top w:val="nil"/>
              <w:left w:val="nil"/>
              <w:bottom w:val="nil"/>
              <w:right w:val="nil"/>
            </w:tcBorders>
            <w:noWrap/>
            <w:vAlign w:val="bottom"/>
            <w:hideMark/>
          </w:tcPr>
          <w:p w:rsidR="00E65E38" w:rsidRDefault="00E65E38">
            <w:pPr>
              <w:rPr>
                <w:rFonts w:ascii="Calibri" w:hAnsi="Calibri"/>
                <w:sz w:val="22"/>
                <w:szCs w:val="22"/>
              </w:rPr>
            </w:pPr>
            <w:r>
              <w:rPr>
                <w:rFonts w:ascii="Calibri" w:hAnsi="Calibri"/>
                <w:sz w:val="22"/>
                <w:szCs w:val="22"/>
              </w:rPr>
              <w:t>Spencer Quarries</w:t>
            </w:r>
          </w:p>
        </w:tc>
        <w:tc>
          <w:tcPr>
            <w:tcW w:w="2980" w:type="dxa"/>
            <w:tcBorders>
              <w:top w:val="nil"/>
              <w:left w:val="nil"/>
              <w:bottom w:val="nil"/>
              <w:right w:val="nil"/>
            </w:tcBorders>
            <w:noWrap/>
            <w:vAlign w:val="bottom"/>
            <w:hideMark/>
          </w:tcPr>
          <w:p w:rsidR="00E65E38" w:rsidRDefault="00E65E38">
            <w:pPr>
              <w:rPr>
                <w:rFonts w:ascii="Calibri" w:hAnsi="Calibri"/>
                <w:sz w:val="22"/>
                <w:szCs w:val="22"/>
              </w:rPr>
            </w:pPr>
            <w:r>
              <w:rPr>
                <w:rFonts w:ascii="Calibri" w:hAnsi="Calibri"/>
                <w:sz w:val="22"/>
                <w:szCs w:val="22"/>
              </w:rPr>
              <w:t>Gravel</w:t>
            </w:r>
          </w:p>
        </w:tc>
        <w:tc>
          <w:tcPr>
            <w:tcW w:w="1660" w:type="dxa"/>
            <w:tcBorders>
              <w:top w:val="nil"/>
              <w:left w:val="nil"/>
              <w:bottom w:val="nil"/>
              <w:right w:val="nil"/>
            </w:tcBorders>
            <w:noWrap/>
            <w:vAlign w:val="bottom"/>
            <w:hideMark/>
          </w:tcPr>
          <w:p w:rsidR="00E65E38" w:rsidRDefault="00E65E38">
            <w:pPr>
              <w:jc w:val="right"/>
              <w:rPr>
                <w:rFonts w:ascii="Calibri" w:hAnsi="Calibri"/>
                <w:sz w:val="22"/>
                <w:szCs w:val="22"/>
              </w:rPr>
            </w:pPr>
            <w:r>
              <w:rPr>
                <w:rFonts w:ascii="Calibri" w:hAnsi="Calibri"/>
                <w:sz w:val="22"/>
                <w:szCs w:val="22"/>
              </w:rPr>
              <w:t>$53,354.63</w:t>
            </w:r>
          </w:p>
        </w:tc>
      </w:tr>
      <w:tr w:rsidR="00E65E38" w:rsidTr="00E65E38">
        <w:trPr>
          <w:trHeight w:val="300"/>
        </w:trPr>
        <w:tc>
          <w:tcPr>
            <w:tcW w:w="4000" w:type="dxa"/>
            <w:tcBorders>
              <w:top w:val="nil"/>
              <w:left w:val="nil"/>
              <w:bottom w:val="nil"/>
              <w:right w:val="nil"/>
            </w:tcBorders>
            <w:noWrap/>
            <w:vAlign w:val="bottom"/>
            <w:hideMark/>
          </w:tcPr>
          <w:p w:rsidR="00E65E38" w:rsidRDefault="00E65E38">
            <w:pPr>
              <w:rPr>
                <w:rFonts w:ascii="Calibri" w:hAnsi="Calibri"/>
                <w:sz w:val="22"/>
                <w:szCs w:val="22"/>
              </w:rPr>
            </w:pPr>
            <w:proofErr w:type="spellStart"/>
            <w:r>
              <w:rPr>
                <w:rFonts w:ascii="Calibri" w:hAnsi="Calibri"/>
                <w:sz w:val="22"/>
                <w:szCs w:val="22"/>
              </w:rPr>
              <w:t>Tinan</w:t>
            </w:r>
            <w:proofErr w:type="spellEnd"/>
            <w:r>
              <w:rPr>
                <w:rFonts w:ascii="Calibri" w:hAnsi="Calibri"/>
                <w:sz w:val="22"/>
                <w:szCs w:val="22"/>
              </w:rPr>
              <w:t>, Smith, and Bucher</w:t>
            </w:r>
          </w:p>
        </w:tc>
        <w:tc>
          <w:tcPr>
            <w:tcW w:w="2980" w:type="dxa"/>
            <w:tcBorders>
              <w:top w:val="nil"/>
              <w:left w:val="nil"/>
              <w:bottom w:val="nil"/>
              <w:right w:val="nil"/>
            </w:tcBorders>
            <w:noWrap/>
            <w:vAlign w:val="bottom"/>
            <w:hideMark/>
          </w:tcPr>
          <w:p w:rsidR="00E65E38" w:rsidRDefault="00E65E38">
            <w:pPr>
              <w:rPr>
                <w:rFonts w:ascii="Calibri" w:hAnsi="Calibri"/>
                <w:sz w:val="22"/>
                <w:szCs w:val="22"/>
              </w:rPr>
            </w:pPr>
            <w:r>
              <w:rPr>
                <w:rFonts w:ascii="Calibri" w:hAnsi="Calibri"/>
                <w:sz w:val="22"/>
                <w:szCs w:val="22"/>
              </w:rPr>
              <w:t>Ct Appt Atty Fees</w:t>
            </w:r>
          </w:p>
        </w:tc>
        <w:tc>
          <w:tcPr>
            <w:tcW w:w="1660" w:type="dxa"/>
            <w:tcBorders>
              <w:top w:val="nil"/>
              <w:left w:val="nil"/>
              <w:bottom w:val="nil"/>
              <w:right w:val="nil"/>
            </w:tcBorders>
            <w:noWrap/>
            <w:vAlign w:val="bottom"/>
            <w:hideMark/>
          </w:tcPr>
          <w:p w:rsidR="00E65E38" w:rsidRDefault="00E65E38">
            <w:pPr>
              <w:jc w:val="right"/>
              <w:rPr>
                <w:rFonts w:ascii="Calibri" w:hAnsi="Calibri"/>
                <w:sz w:val="22"/>
                <w:szCs w:val="22"/>
              </w:rPr>
            </w:pPr>
            <w:r>
              <w:rPr>
                <w:rFonts w:ascii="Calibri" w:hAnsi="Calibri"/>
                <w:sz w:val="22"/>
                <w:szCs w:val="22"/>
              </w:rPr>
              <w:t>$107.09</w:t>
            </w:r>
          </w:p>
        </w:tc>
      </w:tr>
      <w:tr w:rsidR="00E65E38" w:rsidTr="00E65E38">
        <w:trPr>
          <w:trHeight w:val="300"/>
        </w:trPr>
        <w:tc>
          <w:tcPr>
            <w:tcW w:w="4000" w:type="dxa"/>
            <w:tcBorders>
              <w:top w:val="nil"/>
              <w:left w:val="nil"/>
              <w:bottom w:val="nil"/>
              <w:right w:val="nil"/>
            </w:tcBorders>
            <w:noWrap/>
            <w:vAlign w:val="bottom"/>
            <w:hideMark/>
          </w:tcPr>
          <w:p w:rsidR="00E65E38" w:rsidRDefault="00E65E38">
            <w:pPr>
              <w:rPr>
                <w:rFonts w:ascii="Calibri" w:hAnsi="Calibri"/>
                <w:sz w:val="22"/>
                <w:szCs w:val="22"/>
              </w:rPr>
            </w:pPr>
            <w:r>
              <w:rPr>
                <w:rFonts w:ascii="Calibri" w:hAnsi="Calibri"/>
                <w:sz w:val="22"/>
                <w:szCs w:val="22"/>
              </w:rPr>
              <w:lastRenderedPageBreak/>
              <w:t>United Laboratories</w:t>
            </w:r>
          </w:p>
        </w:tc>
        <w:tc>
          <w:tcPr>
            <w:tcW w:w="2980" w:type="dxa"/>
            <w:tcBorders>
              <w:top w:val="nil"/>
              <w:left w:val="nil"/>
              <w:bottom w:val="nil"/>
              <w:right w:val="nil"/>
            </w:tcBorders>
            <w:noWrap/>
            <w:vAlign w:val="bottom"/>
            <w:hideMark/>
          </w:tcPr>
          <w:p w:rsidR="00E65E38" w:rsidRDefault="00E65E38">
            <w:pPr>
              <w:rPr>
                <w:rFonts w:ascii="Calibri" w:hAnsi="Calibri"/>
                <w:sz w:val="22"/>
                <w:szCs w:val="22"/>
              </w:rPr>
            </w:pPr>
            <w:r>
              <w:rPr>
                <w:rFonts w:ascii="Calibri" w:hAnsi="Calibri"/>
                <w:sz w:val="22"/>
                <w:szCs w:val="22"/>
              </w:rPr>
              <w:t>Supplies</w:t>
            </w:r>
          </w:p>
        </w:tc>
        <w:tc>
          <w:tcPr>
            <w:tcW w:w="1660" w:type="dxa"/>
            <w:tcBorders>
              <w:top w:val="nil"/>
              <w:left w:val="nil"/>
              <w:bottom w:val="nil"/>
              <w:right w:val="nil"/>
            </w:tcBorders>
            <w:noWrap/>
            <w:vAlign w:val="bottom"/>
            <w:hideMark/>
          </w:tcPr>
          <w:p w:rsidR="00E65E38" w:rsidRDefault="00E65E38">
            <w:pPr>
              <w:jc w:val="right"/>
              <w:rPr>
                <w:rFonts w:ascii="Calibri" w:hAnsi="Calibri"/>
                <w:sz w:val="22"/>
                <w:szCs w:val="22"/>
              </w:rPr>
            </w:pPr>
            <w:r>
              <w:rPr>
                <w:rFonts w:ascii="Calibri" w:hAnsi="Calibri"/>
                <w:sz w:val="22"/>
                <w:szCs w:val="22"/>
              </w:rPr>
              <w:t>$1,043.98</w:t>
            </w:r>
          </w:p>
        </w:tc>
      </w:tr>
      <w:tr w:rsidR="00E65E38" w:rsidTr="00E65E38">
        <w:trPr>
          <w:trHeight w:val="300"/>
        </w:trPr>
        <w:tc>
          <w:tcPr>
            <w:tcW w:w="4000" w:type="dxa"/>
            <w:tcBorders>
              <w:top w:val="nil"/>
              <w:left w:val="nil"/>
              <w:bottom w:val="nil"/>
              <w:right w:val="nil"/>
            </w:tcBorders>
            <w:noWrap/>
            <w:vAlign w:val="bottom"/>
            <w:hideMark/>
          </w:tcPr>
          <w:p w:rsidR="00E65E38" w:rsidRDefault="00E65E38">
            <w:pPr>
              <w:rPr>
                <w:rFonts w:ascii="Calibri" w:hAnsi="Calibri"/>
                <w:sz w:val="22"/>
                <w:szCs w:val="22"/>
              </w:rPr>
            </w:pPr>
            <w:r>
              <w:rPr>
                <w:rFonts w:ascii="Calibri" w:hAnsi="Calibri"/>
                <w:sz w:val="22"/>
                <w:szCs w:val="22"/>
              </w:rPr>
              <w:t>Jim Van Den Hemel</w:t>
            </w:r>
          </w:p>
        </w:tc>
        <w:tc>
          <w:tcPr>
            <w:tcW w:w="2980" w:type="dxa"/>
            <w:tcBorders>
              <w:top w:val="nil"/>
              <w:left w:val="nil"/>
              <w:bottom w:val="nil"/>
              <w:right w:val="nil"/>
            </w:tcBorders>
            <w:noWrap/>
            <w:vAlign w:val="bottom"/>
            <w:hideMark/>
          </w:tcPr>
          <w:p w:rsidR="00E65E38" w:rsidRDefault="00E65E38">
            <w:pPr>
              <w:rPr>
                <w:rFonts w:ascii="Calibri" w:hAnsi="Calibri"/>
                <w:sz w:val="22"/>
                <w:szCs w:val="22"/>
              </w:rPr>
            </w:pPr>
            <w:r>
              <w:rPr>
                <w:rFonts w:ascii="Calibri" w:hAnsi="Calibri"/>
                <w:sz w:val="22"/>
                <w:szCs w:val="22"/>
              </w:rPr>
              <w:t>Supplies</w:t>
            </w:r>
          </w:p>
        </w:tc>
        <w:tc>
          <w:tcPr>
            <w:tcW w:w="1660" w:type="dxa"/>
            <w:tcBorders>
              <w:top w:val="nil"/>
              <w:left w:val="nil"/>
              <w:bottom w:val="nil"/>
              <w:right w:val="nil"/>
            </w:tcBorders>
            <w:noWrap/>
            <w:vAlign w:val="bottom"/>
            <w:hideMark/>
          </w:tcPr>
          <w:p w:rsidR="00E65E38" w:rsidRDefault="00E65E38">
            <w:pPr>
              <w:jc w:val="right"/>
              <w:rPr>
                <w:rFonts w:ascii="Calibri" w:hAnsi="Calibri"/>
                <w:sz w:val="22"/>
                <w:szCs w:val="22"/>
              </w:rPr>
            </w:pPr>
            <w:r>
              <w:rPr>
                <w:rFonts w:ascii="Calibri" w:hAnsi="Calibri"/>
                <w:sz w:val="22"/>
                <w:szCs w:val="22"/>
              </w:rPr>
              <w:t>$173.53</w:t>
            </w:r>
          </w:p>
        </w:tc>
      </w:tr>
      <w:tr w:rsidR="00E65E38" w:rsidTr="00E65E38">
        <w:trPr>
          <w:trHeight w:val="300"/>
        </w:trPr>
        <w:tc>
          <w:tcPr>
            <w:tcW w:w="4000" w:type="dxa"/>
            <w:tcBorders>
              <w:top w:val="nil"/>
              <w:left w:val="nil"/>
              <w:bottom w:val="nil"/>
              <w:right w:val="nil"/>
            </w:tcBorders>
            <w:noWrap/>
            <w:vAlign w:val="bottom"/>
            <w:hideMark/>
          </w:tcPr>
          <w:p w:rsidR="00E65E38" w:rsidRDefault="00E65E38">
            <w:pPr>
              <w:rPr>
                <w:rFonts w:ascii="Calibri" w:hAnsi="Calibri"/>
                <w:sz w:val="22"/>
                <w:szCs w:val="22"/>
              </w:rPr>
            </w:pPr>
            <w:r>
              <w:rPr>
                <w:rFonts w:ascii="Calibri" w:hAnsi="Calibri"/>
                <w:sz w:val="22"/>
                <w:szCs w:val="22"/>
              </w:rPr>
              <w:t>Woonsocket City</w:t>
            </w:r>
          </w:p>
        </w:tc>
        <w:tc>
          <w:tcPr>
            <w:tcW w:w="2980" w:type="dxa"/>
            <w:tcBorders>
              <w:top w:val="nil"/>
              <w:left w:val="nil"/>
              <w:bottom w:val="nil"/>
              <w:right w:val="nil"/>
            </w:tcBorders>
            <w:noWrap/>
            <w:vAlign w:val="bottom"/>
            <w:hideMark/>
          </w:tcPr>
          <w:p w:rsidR="00E65E38" w:rsidRDefault="00E65E38">
            <w:pPr>
              <w:rPr>
                <w:rFonts w:ascii="Calibri" w:hAnsi="Calibri"/>
                <w:sz w:val="22"/>
                <w:szCs w:val="22"/>
              </w:rPr>
            </w:pPr>
            <w:r>
              <w:rPr>
                <w:rFonts w:ascii="Calibri" w:hAnsi="Calibri"/>
                <w:sz w:val="22"/>
                <w:szCs w:val="22"/>
              </w:rPr>
              <w:t>Water/Sewer</w:t>
            </w:r>
          </w:p>
        </w:tc>
        <w:tc>
          <w:tcPr>
            <w:tcW w:w="1660" w:type="dxa"/>
            <w:tcBorders>
              <w:top w:val="nil"/>
              <w:left w:val="nil"/>
              <w:bottom w:val="nil"/>
              <w:right w:val="nil"/>
            </w:tcBorders>
            <w:noWrap/>
            <w:vAlign w:val="bottom"/>
            <w:hideMark/>
          </w:tcPr>
          <w:p w:rsidR="00E65E38" w:rsidRDefault="00E65E38">
            <w:pPr>
              <w:jc w:val="right"/>
              <w:rPr>
                <w:rFonts w:ascii="Calibri" w:hAnsi="Calibri"/>
                <w:sz w:val="22"/>
                <w:szCs w:val="22"/>
              </w:rPr>
            </w:pPr>
            <w:r>
              <w:rPr>
                <w:rFonts w:ascii="Calibri" w:hAnsi="Calibri"/>
                <w:sz w:val="22"/>
                <w:szCs w:val="22"/>
              </w:rPr>
              <w:t>$76.04</w:t>
            </w:r>
          </w:p>
        </w:tc>
      </w:tr>
      <w:tr w:rsidR="00E65E38" w:rsidTr="00E65E38">
        <w:trPr>
          <w:trHeight w:val="300"/>
        </w:trPr>
        <w:tc>
          <w:tcPr>
            <w:tcW w:w="4000" w:type="dxa"/>
            <w:tcBorders>
              <w:top w:val="nil"/>
              <w:left w:val="nil"/>
              <w:bottom w:val="nil"/>
              <w:right w:val="nil"/>
            </w:tcBorders>
            <w:noWrap/>
            <w:vAlign w:val="bottom"/>
            <w:hideMark/>
          </w:tcPr>
          <w:p w:rsidR="00E65E38" w:rsidRDefault="00E65E38">
            <w:pPr>
              <w:rPr>
                <w:rFonts w:ascii="Calibri" w:hAnsi="Calibri"/>
                <w:sz w:val="22"/>
                <w:szCs w:val="22"/>
              </w:rPr>
            </w:pPr>
            <w:proofErr w:type="spellStart"/>
            <w:r>
              <w:rPr>
                <w:rFonts w:ascii="Calibri" w:hAnsi="Calibri"/>
                <w:sz w:val="22"/>
                <w:szCs w:val="22"/>
              </w:rPr>
              <w:t>Woony</w:t>
            </w:r>
            <w:proofErr w:type="spellEnd"/>
            <w:r>
              <w:rPr>
                <w:rFonts w:ascii="Calibri" w:hAnsi="Calibri"/>
                <w:sz w:val="22"/>
                <w:szCs w:val="22"/>
              </w:rPr>
              <w:t xml:space="preserve"> Foods</w:t>
            </w:r>
          </w:p>
        </w:tc>
        <w:tc>
          <w:tcPr>
            <w:tcW w:w="2980" w:type="dxa"/>
            <w:tcBorders>
              <w:top w:val="nil"/>
              <w:left w:val="nil"/>
              <w:bottom w:val="nil"/>
              <w:right w:val="nil"/>
            </w:tcBorders>
            <w:noWrap/>
            <w:vAlign w:val="bottom"/>
            <w:hideMark/>
          </w:tcPr>
          <w:p w:rsidR="00E65E38" w:rsidRDefault="00E65E38">
            <w:pPr>
              <w:rPr>
                <w:rFonts w:ascii="Calibri" w:hAnsi="Calibri"/>
                <w:sz w:val="22"/>
                <w:szCs w:val="22"/>
              </w:rPr>
            </w:pPr>
            <w:r>
              <w:rPr>
                <w:rFonts w:ascii="Calibri" w:hAnsi="Calibri"/>
                <w:sz w:val="22"/>
                <w:szCs w:val="22"/>
              </w:rPr>
              <w:t>Supplies</w:t>
            </w:r>
          </w:p>
        </w:tc>
        <w:tc>
          <w:tcPr>
            <w:tcW w:w="1660" w:type="dxa"/>
            <w:tcBorders>
              <w:top w:val="nil"/>
              <w:left w:val="nil"/>
              <w:bottom w:val="nil"/>
              <w:right w:val="nil"/>
            </w:tcBorders>
            <w:noWrap/>
            <w:vAlign w:val="bottom"/>
            <w:hideMark/>
          </w:tcPr>
          <w:p w:rsidR="00E65E38" w:rsidRDefault="00E65E38">
            <w:pPr>
              <w:jc w:val="right"/>
              <w:rPr>
                <w:rFonts w:ascii="Calibri" w:hAnsi="Calibri"/>
                <w:sz w:val="22"/>
                <w:szCs w:val="22"/>
              </w:rPr>
            </w:pPr>
            <w:r>
              <w:rPr>
                <w:rFonts w:ascii="Calibri" w:hAnsi="Calibri"/>
                <w:sz w:val="22"/>
                <w:szCs w:val="22"/>
              </w:rPr>
              <w:t>$136.91</w:t>
            </w:r>
          </w:p>
        </w:tc>
      </w:tr>
      <w:tr w:rsidR="00E65E38" w:rsidTr="00E65E38">
        <w:trPr>
          <w:trHeight w:val="300"/>
        </w:trPr>
        <w:tc>
          <w:tcPr>
            <w:tcW w:w="4000" w:type="dxa"/>
            <w:tcBorders>
              <w:top w:val="nil"/>
              <w:left w:val="nil"/>
              <w:bottom w:val="nil"/>
              <w:right w:val="nil"/>
            </w:tcBorders>
            <w:noWrap/>
            <w:vAlign w:val="bottom"/>
            <w:hideMark/>
          </w:tcPr>
          <w:p w:rsidR="00E65E38" w:rsidRDefault="00E65E38">
            <w:pPr>
              <w:rPr>
                <w:rFonts w:ascii="Calibri" w:hAnsi="Calibri"/>
                <w:sz w:val="22"/>
                <w:szCs w:val="22"/>
              </w:rPr>
            </w:pPr>
            <w:r>
              <w:rPr>
                <w:rFonts w:ascii="Calibri" w:hAnsi="Calibri"/>
                <w:sz w:val="22"/>
                <w:szCs w:val="22"/>
              </w:rPr>
              <w:t>X-</w:t>
            </w:r>
            <w:proofErr w:type="spellStart"/>
            <w:r>
              <w:rPr>
                <w:rFonts w:ascii="Calibri" w:hAnsi="Calibri"/>
                <w:sz w:val="22"/>
                <w:szCs w:val="22"/>
              </w:rPr>
              <w:t>Cel</w:t>
            </w:r>
            <w:proofErr w:type="spellEnd"/>
            <w:r>
              <w:rPr>
                <w:rFonts w:ascii="Calibri" w:hAnsi="Calibri"/>
                <w:sz w:val="22"/>
                <w:szCs w:val="22"/>
              </w:rPr>
              <w:t xml:space="preserve"> Energy</w:t>
            </w:r>
          </w:p>
        </w:tc>
        <w:tc>
          <w:tcPr>
            <w:tcW w:w="2980" w:type="dxa"/>
            <w:tcBorders>
              <w:top w:val="nil"/>
              <w:left w:val="nil"/>
              <w:bottom w:val="nil"/>
              <w:right w:val="nil"/>
            </w:tcBorders>
            <w:noWrap/>
            <w:vAlign w:val="bottom"/>
            <w:hideMark/>
          </w:tcPr>
          <w:p w:rsidR="00E65E38" w:rsidRDefault="00E65E38">
            <w:pPr>
              <w:rPr>
                <w:rFonts w:ascii="Calibri" w:hAnsi="Calibri"/>
                <w:sz w:val="22"/>
                <w:szCs w:val="22"/>
              </w:rPr>
            </w:pPr>
            <w:r>
              <w:rPr>
                <w:rFonts w:ascii="Calibri" w:hAnsi="Calibri"/>
                <w:sz w:val="22"/>
                <w:szCs w:val="22"/>
              </w:rPr>
              <w:t>Electricity</w:t>
            </w:r>
          </w:p>
        </w:tc>
        <w:tc>
          <w:tcPr>
            <w:tcW w:w="1660" w:type="dxa"/>
            <w:tcBorders>
              <w:top w:val="nil"/>
              <w:left w:val="nil"/>
              <w:bottom w:val="nil"/>
              <w:right w:val="nil"/>
            </w:tcBorders>
            <w:noWrap/>
            <w:vAlign w:val="bottom"/>
            <w:hideMark/>
          </w:tcPr>
          <w:p w:rsidR="00E65E38" w:rsidRDefault="00E65E38">
            <w:pPr>
              <w:jc w:val="right"/>
              <w:rPr>
                <w:rFonts w:ascii="Calibri" w:hAnsi="Calibri"/>
                <w:sz w:val="22"/>
                <w:szCs w:val="22"/>
              </w:rPr>
            </w:pPr>
            <w:r>
              <w:rPr>
                <w:rFonts w:ascii="Calibri" w:hAnsi="Calibri"/>
                <w:sz w:val="22"/>
                <w:szCs w:val="22"/>
              </w:rPr>
              <w:t>$39.23</w:t>
            </w:r>
          </w:p>
        </w:tc>
      </w:tr>
      <w:tr w:rsidR="00E65E38" w:rsidTr="00E65E38">
        <w:trPr>
          <w:trHeight w:val="300"/>
        </w:trPr>
        <w:tc>
          <w:tcPr>
            <w:tcW w:w="4000" w:type="dxa"/>
            <w:tcBorders>
              <w:top w:val="nil"/>
              <w:left w:val="nil"/>
              <w:bottom w:val="nil"/>
              <w:right w:val="nil"/>
            </w:tcBorders>
            <w:noWrap/>
            <w:vAlign w:val="bottom"/>
            <w:hideMark/>
          </w:tcPr>
          <w:p w:rsidR="00E65E38" w:rsidRDefault="00E65E38">
            <w:pPr>
              <w:jc w:val="right"/>
              <w:rPr>
                <w:rFonts w:ascii="Calibri" w:hAnsi="Calibri"/>
                <w:sz w:val="22"/>
                <w:szCs w:val="22"/>
              </w:rPr>
            </w:pPr>
          </w:p>
        </w:tc>
        <w:tc>
          <w:tcPr>
            <w:tcW w:w="2980" w:type="dxa"/>
            <w:tcBorders>
              <w:top w:val="nil"/>
              <w:left w:val="nil"/>
              <w:bottom w:val="nil"/>
              <w:right w:val="nil"/>
            </w:tcBorders>
            <w:noWrap/>
            <w:vAlign w:val="bottom"/>
            <w:hideMark/>
          </w:tcPr>
          <w:p w:rsidR="00E65E38" w:rsidRDefault="00E65E38">
            <w:pPr>
              <w:rPr>
                <w:sz w:val="20"/>
                <w:szCs w:val="20"/>
              </w:rPr>
            </w:pPr>
          </w:p>
        </w:tc>
        <w:tc>
          <w:tcPr>
            <w:tcW w:w="1660" w:type="dxa"/>
            <w:tcBorders>
              <w:top w:val="nil"/>
              <w:left w:val="nil"/>
              <w:bottom w:val="nil"/>
              <w:right w:val="nil"/>
            </w:tcBorders>
            <w:noWrap/>
            <w:vAlign w:val="bottom"/>
            <w:hideMark/>
          </w:tcPr>
          <w:p w:rsidR="00E65E38" w:rsidRDefault="00E65E38">
            <w:pPr>
              <w:rPr>
                <w:sz w:val="20"/>
                <w:szCs w:val="20"/>
              </w:rPr>
            </w:pPr>
          </w:p>
        </w:tc>
      </w:tr>
    </w:tbl>
    <w:p w:rsidR="00E222A5" w:rsidRPr="00A12A71" w:rsidRDefault="00E222A5" w:rsidP="00CE02DC">
      <w:pPr>
        <w:pStyle w:val="NoSpacing"/>
      </w:pPr>
    </w:p>
    <w:p w:rsidR="000C5E2A" w:rsidRDefault="004E6592" w:rsidP="00AF0C2F">
      <w:pPr>
        <w:rPr>
          <w:rFonts w:ascii="Calibri" w:hAnsi="Calibri"/>
          <w:sz w:val="22"/>
          <w:szCs w:val="22"/>
        </w:rPr>
      </w:pPr>
      <w:r w:rsidRPr="009836AA">
        <w:rPr>
          <w:rFonts w:ascii="Calibri" w:hAnsi="Calibri"/>
          <w:sz w:val="22"/>
          <w:szCs w:val="22"/>
        </w:rPr>
        <w:t>There being no further business</w:t>
      </w:r>
      <w:r w:rsidR="0028694E" w:rsidRPr="009836AA">
        <w:rPr>
          <w:rFonts w:ascii="Calibri" w:hAnsi="Calibri"/>
          <w:sz w:val="22"/>
          <w:szCs w:val="22"/>
        </w:rPr>
        <w:t>, motion by</w:t>
      </w:r>
      <w:r w:rsidR="00700FDE">
        <w:rPr>
          <w:rFonts w:ascii="Calibri" w:hAnsi="Calibri"/>
          <w:sz w:val="22"/>
          <w:szCs w:val="22"/>
        </w:rPr>
        <w:t xml:space="preserve"> S. Larson</w:t>
      </w:r>
      <w:r w:rsidR="002F53FD">
        <w:rPr>
          <w:rFonts w:ascii="Calibri" w:hAnsi="Calibri"/>
          <w:sz w:val="22"/>
          <w:szCs w:val="22"/>
        </w:rPr>
        <w:t>,</w:t>
      </w:r>
      <w:r w:rsidR="00E05290">
        <w:rPr>
          <w:rFonts w:ascii="Calibri" w:hAnsi="Calibri"/>
          <w:sz w:val="22"/>
          <w:szCs w:val="22"/>
        </w:rPr>
        <w:t xml:space="preserve"> </w:t>
      </w:r>
      <w:r w:rsidR="00466722">
        <w:rPr>
          <w:rFonts w:ascii="Calibri" w:hAnsi="Calibri"/>
          <w:sz w:val="22"/>
          <w:szCs w:val="22"/>
        </w:rPr>
        <w:t>seconded</w:t>
      </w:r>
      <w:r w:rsidR="0028694E" w:rsidRPr="009836AA">
        <w:rPr>
          <w:rFonts w:ascii="Calibri" w:hAnsi="Calibri"/>
          <w:sz w:val="22"/>
          <w:szCs w:val="22"/>
        </w:rPr>
        <w:t xml:space="preserve"> by</w:t>
      </w:r>
      <w:r w:rsidR="00AD2FCA">
        <w:rPr>
          <w:rFonts w:ascii="Calibri" w:hAnsi="Calibri"/>
          <w:sz w:val="22"/>
          <w:szCs w:val="22"/>
        </w:rPr>
        <w:t xml:space="preserve"> </w:t>
      </w:r>
      <w:r w:rsidR="00700FDE">
        <w:rPr>
          <w:rFonts w:ascii="Calibri" w:hAnsi="Calibri"/>
          <w:sz w:val="22"/>
          <w:szCs w:val="22"/>
        </w:rPr>
        <w:t>P. Larson</w:t>
      </w:r>
      <w:r w:rsidR="00996205">
        <w:rPr>
          <w:rFonts w:ascii="Calibri" w:hAnsi="Calibri"/>
          <w:sz w:val="22"/>
          <w:szCs w:val="22"/>
        </w:rPr>
        <w:t>,</w:t>
      </w:r>
      <w:r w:rsidR="0029084C">
        <w:rPr>
          <w:rFonts w:ascii="Calibri" w:hAnsi="Calibri"/>
          <w:sz w:val="22"/>
          <w:szCs w:val="22"/>
        </w:rPr>
        <w:t xml:space="preserve"> </w:t>
      </w:r>
      <w:r w:rsidR="0028694E" w:rsidRPr="009836AA">
        <w:rPr>
          <w:rFonts w:ascii="Calibri" w:hAnsi="Calibri"/>
          <w:sz w:val="22"/>
          <w:szCs w:val="22"/>
        </w:rPr>
        <w:t>to adjourn</w:t>
      </w:r>
      <w:r w:rsidRPr="009836AA">
        <w:rPr>
          <w:rFonts w:ascii="Calibri" w:hAnsi="Calibri"/>
          <w:sz w:val="22"/>
          <w:szCs w:val="22"/>
        </w:rPr>
        <w:t xml:space="preserve"> the meeting</w:t>
      </w:r>
      <w:r w:rsidR="0028694E" w:rsidRPr="009836AA">
        <w:rPr>
          <w:rFonts w:ascii="Calibri" w:hAnsi="Calibri"/>
          <w:sz w:val="22"/>
          <w:szCs w:val="22"/>
        </w:rPr>
        <w:t>.</w:t>
      </w:r>
      <w:r w:rsidR="00CD0128">
        <w:rPr>
          <w:rFonts w:ascii="Calibri" w:hAnsi="Calibri"/>
          <w:sz w:val="22"/>
          <w:szCs w:val="22"/>
        </w:rPr>
        <w:t xml:space="preserve">  </w:t>
      </w:r>
      <w:r w:rsidR="00CB0EF4">
        <w:rPr>
          <w:rFonts w:ascii="Calibri" w:hAnsi="Calibri"/>
          <w:sz w:val="22"/>
          <w:szCs w:val="22"/>
        </w:rPr>
        <w:t xml:space="preserve">All ayes.  Motion carried.  </w:t>
      </w:r>
    </w:p>
    <w:p w:rsidR="000C5E2A" w:rsidRDefault="000C5E2A" w:rsidP="00AF0C2F">
      <w:pPr>
        <w:rPr>
          <w:rFonts w:ascii="Calibri" w:hAnsi="Calibri"/>
          <w:sz w:val="22"/>
          <w:szCs w:val="22"/>
        </w:rPr>
      </w:pPr>
    </w:p>
    <w:p w:rsidR="005E659F" w:rsidRDefault="004414A7" w:rsidP="00AF0C2F">
      <w:pPr>
        <w:rPr>
          <w:rFonts w:ascii="Calibri" w:hAnsi="Calibri"/>
          <w:sz w:val="22"/>
          <w:szCs w:val="22"/>
        </w:rPr>
      </w:pPr>
      <w:r>
        <w:rPr>
          <w:rFonts w:ascii="Calibri" w:hAnsi="Calibri"/>
          <w:sz w:val="22"/>
          <w:szCs w:val="22"/>
        </w:rPr>
        <w:t>T</w:t>
      </w:r>
      <w:r w:rsidR="000C371B">
        <w:rPr>
          <w:rFonts w:ascii="Calibri" w:hAnsi="Calibri"/>
          <w:sz w:val="22"/>
          <w:szCs w:val="22"/>
        </w:rPr>
        <w:t>he</w:t>
      </w:r>
      <w:r w:rsidR="00D63FF3">
        <w:rPr>
          <w:rFonts w:ascii="Calibri" w:hAnsi="Calibri"/>
          <w:sz w:val="22"/>
          <w:szCs w:val="22"/>
        </w:rPr>
        <w:t xml:space="preserve"> </w:t>
      </w:r>
      <w:r w:rsidR="00996205">
        <w:rPr>
          <w:rFonts w:ascii="Calibri" w:hAnsi="Calibri"/>
          <w:sz w:val="22"/>
          <w:szCs w:val="22"/>
        </w:rPr>
        <w:t xml:space="preserve">next regularly scheduled </w:t>
      </w:r>
      <w:r w:rsidR="00230CCB">
        <w:rPr>
          <w:rFonts w:ascii="Calibri" w:hAnsi="Calibri"/>
          <w:sz w:val="22"/>
          <w:szCs w:val="22"/>
        </w:rPr>
        <w:t xml:space="preserve">meeting </w:t>
      </w:r>
      <w:r w:rsidR="00996205">
        <w:rPr>
          <w:rFonts w:ascii="Calibri" w:hAnsi="Calibri"/>
          <w:sz w:val="22"/>
          <w:szCs w:val="22"/>
        </w:rPr>
        <w:t xml:space="preserve">will be </w:t>
      </w:r>
      <w:r w:rsidR="00AD2FCA">
        <w:rPr>
          <w:rFonts w:ascii="Calibri" w:hAnsi="Calibri"/>
          <w:sz w:val="22"/>
          <w:szCs w:val="22"/>
        </w:rPr>
        <w:t>July 6, 2017.</w:t>
      </w:r>
    </w:p>
    <w:p w:rsidR="00171650" w:rsidRDefault="00171650" w:rsidP="00AF0C2F">
      <w:pPr>
        <w:rPr>
          <w:rFonts w:ascii="Calibri" w:hAnsi="Calibri"/>
          <w:sz w:val="22"/>
          <w:szCs w:val="22"/>
        </w:rPr>
      </w:pPr>
    </w:p>
    <w:p w:rsidR="00171650" w:rsidRDefault="00171650" w:rsidP="00AF0C2F">
      <w:pPr>
        <w:rPr>
          <w:rFonts w:ascii="Calibri" w:hAnsi="Calibri"/>
          <w:sz w:val="22"/>
          <w:szCs w:val="22"/>
        </w:rPr>
      </w:pPr>
    </w:p>
    <w:p w:rsidR="00A36647" w:rsidRDefault="004E6592" w:rsidP="00AF0C2F">
      <w:pPr>
        <w:rPr>
          <w:rFonts w:ascii="Calibri" w:hAnsi="Calibri"/>
          <w:sz w:val="22"/>
          <w:szCs w:val="22"/>
        </w:rPr>
      </w:pPr>
      <w:r w:rsidRPr="009836AA">
        <w:rPr>
          <w:rFonts w:ascii="Calibri" w:hAnsi="Calibri"/>
          <w:sz w:val="22"/>
          <w:szCs w:val="22"/>
        </w:rPr>
        <w:t xml:space="preserve">Diane </w:t>
      </w:r>
      <w:r w:rsidR="00AD6153" w:rsidRPr="009836AA">
        <w:rPr>
          <w:rFonts w:ascii="Calibri" w:hAnsi="Calibri"/>
          <w:sz w:val="22"/>
          <w:szCs w:val="22"/>
        </w:rPr>
        <w:t>La</w:t>
      </w:r>
      <w:r w:rsidRPr="009836AA">
        <w:rPr>
          <w:rFonts w:ascii="Calibri" w:hAnsi="Calibri"/>
          <w:sz w:val="22"/>
          <w:szCs w:val="22"/>
        </w:rPr>
        <w:t>rson</w:t>
      </w:r>
      <w:r w:rsidR="00865FB7">
        <w:rPr>
          <w:rFonts w:ascii="Calibri" w:hAnsi="Calibri"/>
          <w:sz w:val="22"/>
          <w:szCs w:val="22"/>
        </w:rPr>
        <w:t xml:space="preserve">                                                                         </w:t>
      </w:r>
      <w:r w:rsidR="00ED4F16">
        <w:rPr>
          <w:rFonts w:ascii="Calibri" w:hAnsi="Calibri"/>
          <w:sz w:val="22"/>
          <w:szCs w:val="22"/>
        </w:rPr>
        <w:t>Jeff Ebersdorfer</w:t>
      </w:r>
    </w:p>
    <w:p w:rsidR="00171650" w:rsidRDefault="00171650" w:rsidP="00AF0C2F">
      <w:pPr>
        <w:rPr>
          <w:rFonts w:ascii="Calibri" w:hAnsi="Calibri"/>
          <w:sz w:val="22"/>
          <w:szCs w:val="22"/>
        </w:rPr>
      </w:pPr>
    </w:p>
    <w:p w:rsidR="00171650" w:rsidRDefault="00171650" w:rsidP="00AF0C2F">
      <w:pPr>
        <w:rPr>
          <w:rFonts w:ascii="Calibri" w:hAnsi="Calibri"/>
          <w:sz w:val="22"/>
          <w:szCs w:val="22"/>
        </w:rPr>
      </w:pPr>
    </w:p>
    <w:p w:rsidR="00171650" w:rsidRDefault="00171650" w:rsidP="00AF0C2F">
      <w:pPr>
        <w:rPr>
          <w:rFonts w:ascii="Calibri" w:hAnsi="Calibri"/>
          <w:sz w:val="22"/>
          <w:szCs w:val="22"/>
        </w:rPr>
      </w:pPr>
    </w:p>
    <w:p w:rsidR="005D04AD" w:rsidRDefault="00BB475C" w:rsidP="00AF0C2F">
      <w:pPr>
        <w:rPr>
          <w:sz w:val="28"/>
          <w:szCs w:val="28"/>
        </w:rPr>
      </w:pPr>
      <w:r>
        <w:rPr>
          <w:rFonts w:ascii="Calibri" w:hAnsi="Calibri"/>
          <w:sz w:val="22"/>
          <w:szCs w:val="22"/>
        </w:rPr>
        <w:t>Sanborn County Auditor</w:t>
      </w:r>
      <w:r w:rsidR="00865FB7">
        <w:rPr>
          <w:rFonts w:ascii="Calibri" w:hAnsi="Calibri"/>
          <w:sz w:val="22"/>
          <w:szCs w:val="22"/>
        </w:rPr>
        <w:t xml:space="preserve">                                                    Chairman, Sanborn County Commissioners</w:t>
      </w:r>
      <w:r w:rsidR="0085702D">
        <w:rPr>
          <w:rFonts w:ascii="Calibri" w:hAnsi="Calibri"/>
          <w:sz w:val="22"/>
          <w:szCs w:val="22"/>
        </w:rPr>
        <w:t xml:space="preserve"> </w:t>
      </w:r>
      <w:r w:rsidR="004C50CB">
        <w:rPr>
          <w:rFonts w:ascii="Calibri" w:hAnsi="Calibri"/>
          <w:sz w:val="22"/>
          <w:szCs w:val="22"/>
        </w:rPr>
        <w:t xml:space="preserve"> </w:t>
      </w:r>
      <w:r w:rsidR="00B646BE">
        <w:rPr>
          <w:rFonts w:ascii="Calibri" w:hAnsi="Calibri"/>
          <w:sz w:val="22"/>
          <w:szCs w:val="22"/>
        </w:rPr>
        <w:t xml:space="preserve"> </w:t>
      </w:r>
    </w:p>
    <w:sectPr w:rsidR="005D04AD" w:rsidSect="000A1309">
      <w:footerReference w:type="even" r:id="rId8"/>
      <w:footerReference w:type="default" r:id="rId9"/>
      <w:pgSz w:w="15840" w:h="12240" w:orient="landscape" w:code="1"/>
      <w:pgMar w:top="288" w:right="720" w:bottom="288"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C8D" w:rsidRDefault="00114C8D">
      <w:r>
        <w:separator/>
      </w:r>
    </w:p>
  </w:endnote>
  <w:endnote w:type="continuationSeparator" w:id="0">
    <w:p w:rsidR="00114C8D" w:rsidRDefault="00114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996" w:rsidRDefault="00040996" w:rsidP="002310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40996" w:rsidRDefault="000409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996" w:rsidRDefault="00040996" w:rsidP="002310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207AF">
      <w:rPr>
        <w:rStyle w:val="PageNumber"/>
        <w:noProof/>
      </w:rPr>
      <w:t>4</w:t>
    </w:r>
    <w:r>
      <w:rPr>
        <w:rStyle w:val="PageNumber"/>
      </w:rPr>
      <w:fldChar w:fldCharType="end"/>
    </w:r>
  </w:p>
  <w:p w:rsidR="00040996" w:rsidRDefault="000409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C8D" w:rsidRDefault="00114C8D">
      <w:r>
        <w:separator/>
      </w:r>
    </w:p>
  </w:footnote>
  <w:footnote w:type="continuationSeparator" w:id="0">
    <w:p w:rsidR="00114C8D" w:rsidRDefault="00114C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A24C7"/>
    <w:multiLevelType w:val="hybridMultilevel"/>
    <w:tmpl w:val="A0DECC06"/>
    <w:lvl w:ilvl="0" w:tplc="0540B71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5E4A014F"/>
    <w:multiLevelType w:val="multilevel"/>
    <w:tmpl w:val="A4FA9F26"/>
    <w:lvl w:ilvl="0">
      <w:start w:val="56"/>
      <w:numFmt w:val="decimal"/>
      <w:lvlText w:val="%1"/>
      <w:lvlJc w:val="left"/>
      <w:pPr>
        <w:tabs>
          <w:tab w:val="num" w:pos="1560"/>
        </w:tabs>
        <w:ind w:left="1560" w:hanging="1560"/>
      </w:pPr>
      <w:rPr>
        <w:rFonts w:hint="default"/>
      </w:rPr>
    </w:lvl>
    <w:lvl w:ilvl="1">
      <w:start w:val="8"/>
      <w:numFmt w:val="decimalZero"/>
      <w:lvlText w:val="%1-%2"/>
      <w:lvlJc w:val="left"/>
      <w:pPr>
        <w:tabs>
          <w:tab w:val="num" w:pos="1560"/>
        </w:tabs>
        <w:ind w:left="1560" w:hanging="1560"/>
      </w:pPr>
      <w:rPr>
        <w:rFonts w:hint="default"/>
      </w:rPr>
    </w:lvl>
    <w:lvl w:ilvl="2">
      <w:start w:val="20"/>
      <w:numFmt w:val="decimalZero"/>
      <w:lvlText w:val="%1-%2-%3"/>
      <w:lvlJc w:val="left"/>
      <w:pPr>
        <w:tabs>
          <w:tab w:val="num" w:pos="1560"/>
        </w:tabs>
        <w:ind w:left="1560" w:hanging="1560"/>
      </w:pPr>
      <w:rPr>
        <w:rFonts w:hint="default"/>
      </w:rPr>
    </w:lvl>
    <w:lvl w:ilvl="3">
      <w:start w:val="1"/>
      <w:numFmt w:val="decimal"/>
      <w:lvlText w:val="%1-%2-%3.%4"/>
      <w:lvlJc w:val="left"/>
      <w:pPr>
        <w:tabs>
          <w:tab w:val="num" w:pos="1560"/>
        </w:tabs>
        <w:ind w:left="1560" w:hanging="1560"/>
      </w:pPr>
      <w:rPr>
        <w:rFonts w:hint="default"/>
      </w:rPr>
    </w:lvl>
    <w:lvl w:ilvl="4">
      <w:start w:val="1"/>
      <w:numFmt w:val="decimal"/>
      <w:lvlText w:val="%1-%2-%3.%4.%5"/>
      <w:lvlJc w:val="left"/>
      <w:pPr>
        <w:tabs>
          <w:tab w:val="num" w:pos="1560"/>
        </w:tabs>
        <w:ind w:left="1560" w:hanging="1560"/>
      </w:pPr>
      <w:rPr>
        <w:rFonts w:hint="default"/>
      </w:rPr>
    </w:lvl>
    <w:lvl w:ilvl="5">
      <w:start w:val="1"/>
      <w:numFmt w:val="decimal"/>
      <w:lvlText w:val="%1-%2-%3.%4.%5.%6"/>
      <w:lvlJc w:val="left"/>
      <w:pPr>
        <w:tabs>
          <w:tab w:val="num" w:pos="1560"/>
        </w:tabs>
        <w:ind w:left="1560" w:hanging="1560"/>
      </w:pPr>
      <w:rPr>
        <w:rFonts w:hint="default"/>
      </w:rPr>
    </w:lvl>
    <w:lvl w:ilvl="6">
      <w:start w:val="1"/>
      <w:numFmt w:val="decimal"/>
      <w:lvlText w:val="%1-%2-%3.%4.%5.%6.%7"/>
      <w:lvlJc w:val="left"/>
      <w:pPr>
        <w:tabs>
          <w:tab w:val="num" w:pos="1560"/>
        </w:tabs>
        <w:ind w:left="1560" w:hanging="1560"/>
      </w:pPr>
      <w:rPr>
        <w:rFonts w:hint="default"/>
      </w:rPr>
    </w:lvl>
    <w:lvl w:ilvl="7">
      <w:start w:val="1"/>
      <w:numFmt w:val="decimal"/>
      <w:lvlText w:val="%1-%2-%3.%4.%5.%6.%7.%8"/>
      <w:lvlJc w:val="left"/>
      <w:pPr>
        <w:tabs>
          <w:tab w:val="num" w:pos="1560"/>
        </w:tabs>
        <w:ind w:left="1560" w:hanging="156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DE1"/>
    <w:rsid w:val="000022FD"/>
    <w:rsid w:val="00002B34"/>
    <w:rsid w:val="000051C5"/>
    <w:rsid w:val="00007487"/>
    <w:rsid w:val="000108B9"/>
    <w:rsid w:val="000119D0"/>
    <w:rsid w:val="000135E4"/>
    <w:rsid w:val="0001477F"/>
    <w:rsid w:val="00014890"/>
    <w:rsid w:val="00015B1E"/>
    <w:rsid w:val="0001737A"/>
    <w:rsid w:val="00022695"/>
    <w:rsid w:val="000259CE"/>
    <w:rsid w:val="00025C82"/>
    <w:rsid w:val="00026987"/>
    <w:rsid w:val="00032C58"/>
    <w:rsid w:val="00034076"/>
    <w:rsid w:val="000345E6"/>
    <w:rsid w:val="00034DC9"/>
    <w:rsid w:val="00034E16"/>
    <w:rsid w:val="00035943"/>
    <w:rsid w:val="00037066"/>
    <w:rsid w:val="00040121"/>
    <w:rsid w:val="00040956"/>
    <w:rsid w:val="00040996"/>
    <w:rsid w:val="00040E22"/>
    <w:rsid w:val="00041586"/>
    <w:rsid w:val="00042FCD"/>
    <w:rsid w:val="0004432A"/>
    <w:rsid w:val="000449C0"/>
    <w:rsid w:val="00044F44"/>
    <w:rsid w:val="000464AA"/>
    <w:rsid w:val="00046FAC"/>
    <w:rsid w:val="00050A9B"/>
    <w:rsid w:val="00054906"/>
    <w:rsid w:val="000575D4"/>
    <w:rsid w:val="00060225"/>
    <w:rsid w:val="00060761"/>
    <w:rsid w:val="00060765"/>
    <w:rsid w:val="000608C2"/>
    <w:rsid w:val="00062BCD"/>
    <w:rsid w:val="000642E1"/>
    <w:rsid w:val="0006758D"/>
    <w:rsid w:val="00067818"/>
    <w:rsid w:val="00070183"/>
    <w:rsid w:val="00071054"/>
    <w:rsid w:val="00071103"/>
    <w:rsid w:val="00072DCF"/>
    <w:rsid w:val="000730B5"/>
    <w:rsid w:val="000733E6"/>
    <w:rsid w:val="00073A4F"/>
    <w:rsid w:val="0007694C"/>
    <w:rsid w:val="00080639"/>
    <w:rsid w:val="00080837"/>
    <w:rsid w:val="00082B4F"/>
    <w:rsid w:val="00083FAB"/>
    <w:rsid w:val="00090E70"/>
    <w:rsid w:val="00091BB0"/>
    <w:rsid w:val="0009408A"/>
    <w:rsid w:val="000974D5"/>
    <w:rsid w:val="000A0854"/>
    <w:rsid w:val="000A1309"/>
    <w:rsid w:val="000A2146"/>
    <w:rsid w:val="000A2740"/>
    <w:rsid w:val="000A4559"/>
    <w:rsid w:val="000A4E25"/>
    <w:rsid w:val="000A5ECB"/>
    <w:rsid w:val="000B081F"/>
    <w:rsid w:val="000B18F5"/>
    <w:rsid w:val="000B2B8C"/>
    <w:rsid w:val="000B2E75"/>
    <w:rsid w:val="000C36DE"/>
    <w:rsid w:val="000C371B"/>
    <w:rsid w:val="000C3BFB"/>
    <w:rsid w:val="000C3D57"/>
    <w:rsid w:val="000C4095"/>
    <w:rsid w:val="000C49B8"/>
    <w:rsid w:val="000C57B9"/>
    <w:rsid w:val="000C5E2A"/>
    <w:rsid w:val="000C5FCD"/>
    <w:rsid w:val="000C6334"/>
    <w:rsid w:val="000C7FD4"/>
    <w:rsid w:val="000D2713"/>
    <w:rsid w:val="000D3A61"/>
    <w:rsid w:val="000D5020"/>
    <w:rsid w:val="000D6304"/>
    <w:rsid w:val="000E09BE"/>
    <w:rsid w:val="000E0A50"/>
    <w:rsid w:val="000E10EC"/>
    <w:rsid w:val="000E28AD"/>
    <w:rsid w:val="000E4415"/>
    <w:rsid w:val="000E6642"/>
    <w:rsid w:val="000E77F0"/>
    <w:rsid w:val="000F0558"/>
    <w:rsid w:val="000F1E0A"/>
    <w:rsid w:val="000F30A1"/>
    <w:rsid w:val="000F3F0A"/>
    <w:rsid w:val="000F5DF8"/>
    <w:rsid w:val="000F68C8"/>
    <w:rsid w:val="000F7541"/>
    <w:rsid w:val="00101619"/>
    <w:rsid w:val="00101857"/>
    <w:rsid w:val="001033CD"/>
    <w:rsid w:val="00104938"/>
    <w:rsid w:val="001124B9"/>
    <w:rsid w:val="00112800"/>
    <w:rsid w:val="00113835"/>
    <w:rsid w:val="00113993"/>
    <w:rsid w:val="00114C8D"/>
    <w:rsid w:val="0011664A"/>
    <w:rsid w:val="001201E6"/>
    <w:rsid w:val="001219E6"/>
    <w:rsid w:val="00122E2C"/>
    <w:rsid w:val="00123021"/>
    <w:rsid w:val="00123F48"/>
    <w:rsid w:val="00124321"/>
    <w:rsid w:val="00125CB8"/>
    <w:rsid w:val="00130577"/>
    <w:rsid w:val="00131529"/>
    <w:rsid w:val="00133265"/>
    <w:rsid w:val="00137C02"/>
    <w:rsid w:val="00137DD9"/>
    <w:rsid w:val="00140A7F"/>
    <w:rsid w:val="001418CF"/>
    <w:rsid w:val="00142CF6"/>
    <w:rsid w:val="0014328C"/>
    <w:rsid w:val="00145255"/>
    <w:rsid w:val="00151289"/>
    <w:rsid w:val="00152178"/>
    <w:rsid w:val="00152241"/>
    <w:rsid w:val="00154276"/>
    <w:rsid w:val="00154F74"/>
    <w:rsid w:val="0015580C"/>
    <w:rsid w:val="001635DA"/>
    <w:rsid w:val="00163EFC"/>
    <w:rsid w:val="00164724"/>
    <w:rsid w:val="00164B26"/>
    <w:rsid w:val="001655E0"/>
    <w:rsid w:val="001666B9"/>
    <w:rsid w:val="00171650"/>
    <w:rsid w:val="00171746"/>
    <w:rsid w:val="00172863"/>
    <w:rsid w:val="00175860"/>
    <w:rsid w:val="00175D06"/>
    <w:rsid w:val="001766BA"/>
    <w:rsid w:val="00176B47"/>
    <w:rsid w:val="00176D2B"/>
    <w:rsid w:val="001803AB"/>
    <w:rsid w:val="00180CB9"/>
    <w:rsid w:val="001817DD"/>
    <w:rsid w:val="00182C3F"/>
    <w:rsid w:val="00183857"/>
    <w:rsid w:val="001846FC"/>
    <w:rsid w:val="00186F12"/>
    <w:rsid w:val="00187106"/>
    <w:rsid w:val="00192B4D"/>
    <w:rsid w:val="00192D1C"/>
    <w:rsid w:val="001939F7"/>
    <w:rsid w:val="001A07D0"/>
    <w:rsid w:val="001A40F0"/>
    <w:rsid w:val="001A59E4"/>
    <w:rsid w:val="001A6986"/>
    <w:rsid w:val="001B0065"/>
    <w:rsid w:val="001B17CE"/>
    <w:rsid w:val="001B21C0"/>
    <w:rsid w:val="001B4CA8"/>
    <w:rsid w:val="001B78AE"/>
    <w:rsid w:val="001B78B1"/>
    <w:rsid w:val="001C2596"/>
    <w:rsid w:val="001C5193"/>
    <w:rsid w:val="001C5AA5"/>
    <w:rsid w:val="001D037A"/>
    <w:rsid w:val="001D097E"/>
    <w:rsid w:val="001D0B74"/>
    <w:rsid w:val="001D0E7E"/>
    <w:rsid w:val="001D22F6"/>
    <w:rsid w:val="001D325D"/>
    <w:rsid w:val="001D36A6"/>
    <w:rsid w:val="001D39A2"/>
    <w:rsid w:val="001D3EFE"/>
    <w:rsid w:val="001D4687"/>
    <w:rsid w:val="001D71DC"/>
    <w:rsid w:val="001E0F1E"/>
    <w:rsid w:val="001E3764"/>
    <w:rsid w:val="001E3C04"/>
    <w:rsid w:val="001E4A7A"/>
    <w:rsid w:val="001E6813"/>
    <w:rsid w:val="001F059F"/>
    <w:rsid w:val="001F6643"/>
    <w:rsid w:val="002012E3"/>
    <w:rsid w:val="002039ED"/>
    <w:rsid w:val="00205C12"/>
    <w:rsid w:val="00212066"/>
    <w:rsid w:val="00213607"/>
    <w:rsid w:val="0021430C"/>
    <w:rsid w:val="00215BF7"/>
    <w:rsid w:val="002166AE"/>
    <w:rsid w:val="002170AD"/>
    <w:rsid w:val="002170D2"/>
    <w:rsid w:val="00217CD3"/>
    <w:rsid w:val="002231F0"/>
    <w:rsid w:val="00223D95"/>
    <w:rsid w:val="00227476"/>
    <w:rsid w:val="00230244"/>
    <w:rsid w:val="00230CCB"/>
    <w:rsid w:val="002310CA"/>
    <w:rsid w:val="00233935"/>
    <w:rsid w:val="0023660C"/>
    <w:rsid w:val="00241A4C"/>
    <w:rsid w:val="002426D3"/>
    <w:rsid w:val="00243A64"/>
    <w:rsid w:val="002448A3"/>
    <w:rsid w:val="00244FA0"/>
    <w:rsid w:val="0024609A"/>
    <w:rsid w:val="0025018A"/>
    <w:rsid w:val="00250688"/>
    <w:rsid w:val="002517C4"/>
    <w:rsid w:val="00251861"/>
    <w:rsid w:val="0025329A"/>
    <w:rsid w:val="002541B3"/>
    <w:rsid w:val="00260E3C"/>
    <w:rsid w:val="00261AFE"/>
    <w:rsid w:val="002649A0"/>
    <w:rsid w:val="00265D3F"/>
    <w:rsid w:val="0026676B"/>
    <w:rsid w:val="00266A77"/>
    <w:rsid w:val="002671BA"/>
    <w:rsid w:val="002700D9"/>
    <w:rsid w:val="002707CA"/>
    <w:rsid w:val="00272BB7"/>
    <w:rsid w:val="00272E63"/>
    <w:rsid w:val="002757F4"/>
    <w:rsid w:val="00275CF3"/>
    <w:rsid w:val="00277912"/>
    <w:rsid w:val="00280C2D"/>
    <w:rsid w:val="002825DA"/>
    <w:rsid w:val="00282738"/>
    <w:rsid w:val="00285FD6"/>
    <w:rsid w:val="0028694E"/>
    <w:rsid w:val="00286F4A"/>
    <w:rsid w:val="0028756B"/>
    <w:rsid w:val="0029075C"/>
    <w:rsid w:val="0029084C"/>
    <w:rsid w:val="00295EA1"/>
    <w:rsid w:val="002960F7"/>
    <w:rsid w:val="00296F99"/>
    <w:rsid w:val="0029789C"/>
    <w:rsid w:val="00297CE8"/>
    <w:rsid w:val="002A2132"/>
    <w:rsid w:val="002A2A17"/>
    <w:rsid w:val="002A2B52"/>
    <w:rsid w:val="002A431C"/>
    <w:rsid w:val="002A7791"/>
    <w:rsid w:val="002A7CB9"/>
    <w:rsid w:val="002B0B9A"/>
    <w:rsid w:val="002B0DEE"/>
    <w:rsid w:val="002B2414"/>
    <w:rsid w:val="002B3381"/>
    <w:rsid w:val="002B40CF"/>
    <w:rsid w:val="002B4A4D"/>
    <w:rsid w:val="002B6FB7"/>
    <w:rsid w:val="002C10CE"/>
    <w:rsid w:val="002C4F5B"/>
    <w:rsid w:val="002D4F6A"/>
    <w:rsid w:val="002D533C"/>
    <w:rsid w:val="002D562B"/>
    <w:rsid w:val="002D78EB"/>
    <w:rsid w:val="002E1C65"/>
    <w:rsid w:val="002E2B30"/>
    <w:rsid w:val="002E39B8"/>
    <w:rsid w:val="002E6C15"/>
    <w:rsid w:val="002F08E0"/>
    <w:rsid w:val="002F0A87"/>
    <w:rsid w:val="002F14C3"/>
    <w:rsid w:val="002F1CBA"/>
    <w:rsid w:val="002F1D96"/>
    <w:rsid w:val="002F1F92"/>
    <w:rsid w:val="002F37E7"/>
    <w:rsid w:val="002F53FD"/>
    <w:rsid w:val="0030153B"/>
    <w:rsid w:val="00302897"/>
    <w:rsid w:val="00303555"/>
    <w:rsid w:val="00303A69"/>
    <w:rsid w:val="00303E54"/>
    <w:rsid w:val="00306152"/>
    <w:rsid w:val="003129AB"/>
    <w:rsid w:val="00313B6C"/>
    <w:rsid w:val="00314AC0"/>
    <w:rsid w:val="003210CE"/>
    <w:rsid w:val="003218CB"/>
    <w:rsid w:val="00322ACA"/>
    <w:rsid w:val="0032321B"/>
    <w:rsid w:val="0032624F"/>
    <w:rsid w:val="00326D35"/>
    <w:rsid w:val="0033029D"/>
    <w:rsid w:val="0033058E"/>
    <w:rsid w:val="00331664"/>
    <w:rsid w:val="00331F53"/>
    <w:rsid w:val="00334771"/>
    <w:rsid w:val="00336DEE"/>
    <w:rsid w:val="00340702"/>
    <w:rsid w:val="00343C55"/>
    <w:rsid w:val="00344A71"/>
    <w:rsid w:val="00344FC9"/>
    <w:rsid w:val="003458C6"/>
    <w:rsid w:val="00347B00"/>
    <w:rsid w:val="00350C45"/>
    <w:rsid w:val="00352C9F"/>
    <w:rsid w:val="00353A7E"/>
    <w:rsid w:val="00354834"/>
    <w:rsid w:val="00355287"/>
    <w:rsid w:val="0035599B"/>
    <w:rsid w:val="003655B0"/>
    <w:rsid w:val="0037161F"/>
    <w:rsid w:val="003741E6"/>
    <w:rsid w:val="003746DB"/>
    <w:rsid w:val="00376D41"/>
    <w:rsid w:val="0038209C"/>
    <w:rsid w:val="003831F9"/>
    <w:rsid w:val="00385856"/>
    <w:rsid w:val="003860EE"/>
    <w:rsid w:val="00390581"/>
    <w:rsid w:val="00390F6C"/>
    <w:rsid w:val="00390F95"/>
    <w:rsid w:val="00393F9B"/>
    <w:rsid w:val="003961E7"/>
    <w:rsid w:val="00396B71"/>
    <w:rsid w:val="00397BCF"/>
    <w:rsid w:val="003A0529"/>
    <w:rsid w:val="003A1037"/>
    <w:rsid w:val="003A2E74"/>
    <w:rsid w:val="003A5D85"/>
    <w:rsid w:val="003A73BB"/>
    <w:rsid w:val="003B017F"/>
    <w:rsid w:val="003B03E2"/>
    <w:rsid w:val="003B1105"/>
    <w:rsid w:val="003B3913"/>
    <w:rsid w:val="003C2454"/>
    <w:rsid w:val="003C4CE4"/>
    <w:rsid w:val="003C506B"/>
    <w:rsid w:val="003C52E4"/>
    <w:rsid w:val="003D06FE"/>
    <w:rsid w:val="003D16AB"/>
    <w:rsid w:val="003D1B35"/>
    <w:rsid w:val="003D2C93"/>
    <w:rsid w:val="003D37C1"/>
    <w:rsid w:val="003D3E62"/>
    <w:rsid w:val="003D42B2"/>
    <w:rsid w:val="003D5E08"/>
    <w:rsid w:val="003D7340"/>
    <w:rsid w:val="003D74D6"/>
    <w:rsid w:val="003E0200"/>
    <w:rsid w:val="003E0F33"/>
    <w:rsid w:val="003E5ED0"/>
    <w:rsid w:val="003E62FC"/>
    <w:rsid w:val="003E7935"/>
    <w:rsid w:val="003F1416"/>
    <w:rsid w:val="00402569"/>
    <w:rsid w:val="004040EE"/>
    <w:rsid w:val="00404C46"/>
    <w:rsid w:val="00407143"/>
    <w:rsid w:val="0040755F"/>
    <w:rsid w:val="0040772A"/>
    <w:rsid w:val="00407A25"/>
    <w:rsid w:val="0041042E"/>
    <w:rsid w:val="00415899"/>
    <w:rsid w:val="00420DC5"/>
    <w:rsid w:val="0042423E"/>
    <w:rsid w:val="00424B2E"/>
    <w:rsid w:val="00424EE1"/>
    <w:rsid w:val="00425097"/>
    <w:rsid w:val="004311F5"/>
    <w:rsid w:val="00433C2C"/>
    <w:rsid w:val="004340D3"/>
    <w:rsid w:val="00434457"/>
    <w:rsid w:val="004364EC"/>
    <w:rsid w:val="00440FD1"/>
    <w:rsid w:val="004414A7"/>
    <w:rsid w:val="004421F1"/>
    <w:rsid w:val="00446467"/>
    <w:rsid w:val="0045281B"/>
    <w:rsid w:val="004534DB"/>
    <w:rsid w:val="004551B5"/>
    <w:rsid w:val="00456A10"/>
    <w:rsid w:val="00456E82"/>
    <w:rsid w:val="0046064D"/>
    <w:rsid w:val="0046145A"/>
    <w:rsid w:val="00462530"/>
    <w:rsid w:val="00462E5E"/>
    <w:rsid w:val="00464C3D"/>
    <w:rsid w:val="00465905"/>
    <w:rsid w:val="004665F1"/>
    <w:rsid w:val="00466722"/>
    <w:rsid w:val="00471732"/>
    <w:rsid w:val="00473DE1"/>
    <w:rsid w:val="0047426F"/>
    <w:rsid w:val="00475036"/>
    <w:rsid w:val="00475A31"/>
    <w:rsid w:val="00480EC9"/>
    <w:rsid w:val="00485079"/>
    <w:rsid w:val="00485BF2"/>
    <w:rsid w:val="00485DDE"/>
    <w:rsid w:val="004871AC"/>
    <w:rsid w:val="004A3635"/>
    <w:rsid w:val="004A3F00"/>
    <w:rsid w:val="004A5D73"/>
    <w:rsid w:val="004A7174"/>
    <w:rsid w:val="004B0067"/>
    <w:rsid w:val="004B1056"/>
    <w:rsid w:val="004B2C2F"/>
    <w:rsid w:val="004B3516"/>
    <w:rsid w:val="004B6AD4"/>
    <w:rsid w:val="004C063B"/>
    <w:rsid w:val="004C325D"/>
    <w:rsid w:val="004C50CB"/>
    <w:rsid w:val="004C652E"/>
    <w:rsid w:val="004C7C32"/>
    <w:rsid w:val="004D327E"/>
    <w:rsid w:val="004D4817"/>
    <w:rsid w:val="004D498B"/>
    <w:rsid w:val="004D6DE6"/>
    <w:rsid w:val="004D7507"/>
    <w:rsid w:val="004E0D17"/>
    <w:rsid w:val="004E11DB"/>
    <w:rsid w:val="004E14FC"/>
    <w:rsid w:val="004E1A32"/>
    <w:rsid w:val="004E3728"/>
    <w:rsid w:val="004E470B"/>
    <w:rsid w:val="004E5F12"/>
    <w:rsid w:val="004E6592"/>
    <w:rsid w:val="004F0A26"/>
    <w:rsid w:val="004F26CA"/>
    <w:rsid w:val="004F2FC3"/>
    <w:rsid w:val="00500C59"/>
    <w:rsid w:val="005012A6"/>
    <w:rsid w:val="00502A7A"/>
    <w:rsid w:val="00503E9F"/>
    <w:rsid w:val="00504557"/>
    <w:rsid w:val="005052D5"/>
    <w:rsid w:val="00505B1B"/>
    <w:rsid w:val="005069D4"/>
    <w:rsid w:val="00506D75"/>
    <w:rsid w:val="005073FA"/>
    <w:rsid w:val="00507E74"/>
    <w:rsid w:val="005160ED"/>
    <w:rsid w:val="005168D8"/>
    <w:rsid w:val="00516AB3"/>
    <w:rsid w:val="00521A71"/>
    <w:rsid w:val="00525335"/>
    <w:rsid w:val="005301B7"/>
    <w:rsid w:val="00533C7A"/>
    <w:rsid w:val="00533CA3"/>
    <w:rsid w:val="005348C1"/>
    <w:rsid w:val="00535006"/>
    <w:rsid w:val="005358D3"/>
    <w:rsid w:val="00537CCA"/>
    <w:rsid w:val="00541DC4"/>
    <w:rsid w:val="00546526"/>
    <w:rsid w:val="00550DCF"/>
    <w:rsid w:val="00551E35"/>
    <w:rsid w:val="00552CFF"/>
    <w:rsid w:val="0055492E"/>
    <w:rsid w:val="00556809"/>
    <w:rsid w:val="0055694F"/>
    <w:rsid w:val="005569DA"/>
    <w:rsid w:val="0055713E"/>
    <w:rsid w:val="00561884"/>
    <w:rsid w:val="00563CB1"/>
    <w:rsid w:val="00564A28"/>
    <w:rsid w:val="005726E2"/>
    <w:rsid w:val="0057583A"/>
    <w:rsid w:val="00575CF8"/>
    <w:rsid w:val="00580EC2"/>
    <w:rsid w:val="00581FC8"/>
    <w:rsid w:val="005860F7"/>
    <w:rsid w:val="005907BD"/>
    <w:rsid w:val="00591184"/>
    <w:rsid w:val="00591D36"/>
    <w:rsid w:val="00596135"/>
    <w:rsid w:val="005A02C0"/>
    <w:rsid w:val="005B003C"/>
    <w:rsid w:val="005B1458"/>
    <w:rsid w:val="005B216B"/>
    <w:rsid w:val="005B48AC"/>
    <w:rsid w:val="005B4F5E"/>
    <w:rsid w:val="005B6370"/>
    <w:rsid w:val="005C1E95"/>
    <w:rsid w:val="005C2E7E"/>
    <w:rsid w:val="005C3A98"/>
    <w:rsid w:val="005C41CF"/>
    <w:rsid w:val="005C50D5"/>
    <w:rsid w:val="005C56FD"/>
    <w:rsid w:val="005D04AD"/>
    <w:rsid w:val="005D3382"/>
    <w:rsid w:val="005D42B3"/>
    <w:rsid w:val="005D61D6"/>
    <w:rsid w:val="005D7840"/>
    <w:rsid w:val="005E325D"/>
    <w:rsid w:val="005E62C1"/>
    <w:rsid w:val="005E659F"/>
    <w:rsid w:val="005E70AE"/>
    <w:rsid w:val="005F06C0"/>
    <w:rsid w:val="005F10DE"/>
    <w:rsid w:val="005F117A"/>
    <w:rsid w:val="005F2F51"/>
    <w:rsid w:val="005F5518"/>
    <w:rsid w:val="005F5CE6"/>
    <w:rsid w:val="005F5E51"/>
    <w:rsid w:val="005F619F"/>
    <w:rsid w:val="005F63F8"/>
    <w:rsid w:val="00601E42"/>
    <w:rsid w:val="00602949"/>
    <w:rsid w:val="00612E7C"/>
    <w:rsid w:val="00615278"/>
    <w:rsid w:val="006152FA"/>
    <w:rsid w:val="006242CC"/>
    <w:rsid w:val="006273B2"/>
    <w:rsid w:val="0063229E"/>
    <w:rsid w:val="006328FC"/>
    <w:rsid w:val="006337B1"/>
    <w:rsid w:val="00633EA9"/>
    <w:rsid w:val="006353BE"/>
    <w:rsid w:val="00635CD9"/>
    <w:rsid w:val="00642B68"/>
    <w:rsid w:val="00644905"/>
    <w:rsid w:val="00646C20"/>
    <w:rsid w:val="00646CE6"/>
    <w:rsid w:val="00647BCE"/>
    <w:rsid w:val="0065064D"/>
    <w:rsid w:val="00651516"/>
    <w:rsid w:val="006572D1"/>
    <w:rsid w:val="006576AE"/>
    <w:rsid w:val="00657976"/>
    <w:rsid w:val="006579D7"/>
    <w:rsid w:val="00660F4B"/>
    <w:rsid w:val="0066456F"/>
    <w:rsid w:val="00673AC4"/>
    <w:rsid w:val="00680B5D"/>
    <w:rsid w:val="00680E7F"/>
    <w:rsid w:val="006839A4"/>
    <w:rsid w:val="006870A3"/>
    <w:rsid w:val="00687451"/>
    <w:rsid w:val="00692109"/>
    <w:rsid w:val="0069433F"/>
    <w:rsid w:val="006A17BA"/>
    <w:rsid w:val="006A327F"/>
    <w:rsid w:val="006A7F9C"/>
    <w:rsid w:val="006B0120"/>
    <w:rsid w:val="006B3058"/>
    <w:rsid w:val="006C1D62"/>
    <w:rsid w:val="006C20EB"/>
    <w:rsid w:val="006C2687"/>
    <w:rsid w:val="006C4A97"/>
    <w:rsid w:val="006D2090"/>
    <w:rsid w:val="006D463A"/>
    <w:rsid w:val="006D6522"/>
    <w:rsid w:val="006D79EC"/>
    <w:rsid w:val="006E1FC4"/>
    <w:rsid w:val="006E2800"/>
    <w:rsid w:val="006E332A"/>
    <w:rsid w:val="006E5A81"/>
    <w:rsid w:val="006F2F3E"/>
    <w:rsid w:val="006F408A"/>
    <w:rsid w:val="006F5435"/>
    <w:rsid w:val="00700FDE"/>
    <w:rsid w:val="00702A53"/>
    <w:rsid w:val="00704137"/>
    <w:rsid w:val="00711C0B"/>
    <w:rsid w:val="0071324F"/>
    <w:rsid w:val="00717751"/>
    <w:rsid w:val="00717F21"/>
    <w:rsid w:val="007207AF"/>
    <w:rsid w:val="00720E84"/>
    <w:rsid w:val="00721712"/>
    <w:rsid w:val="007253E6"/>
    <w:rsid w:val="0072639D"/>
    <w:rsid w:val="00726F22"/>
    <w:rsid w:val="007274D4"/>
    <w:rsid w:val="00730576"/>
    <w:rsid w:val="00731B5C"/>
    <w:rsid w:val="00731CD3"/>
    <w:rsid w:val="00732802"/>
    <w:rsid w:val="00733BD9"/>
    <w:rsid w:val="007340A1"/>
    <w:rsid w:val="0074484E"/>
    <w:rsid w:val="00745068"/>
    <w:rsid w:val="0074536A"/>
    <w:rsid w:val="007473F1"/>
    <w:rsid w:val="00752DAA"/>
    <w:rsid w:val="007534C9"/>
    <w:rsid w:val="00753EC0"/>
    <w:rsid w:val="00761291"/>
    <w:rsid w:val="00761A60"/>
    <w:rsid w:val="0076352E"/>
    <w:rsid w:val="00763EA9"/>
    <w:rsid w:val="00766A31"/>
    <w:rsid w:val="00766D4E"/>
    <w:rsid w:val="00770773"/>
    <w:rsid w:val="00770A95"/>
    <w:rsid w:val="007711B5"/>
    <w:rsid w:val="007774EC"/>
    <w:rsid w:val="00777FE1"/>
    <w:rsid w:val="00780FA3"/>
    <w:rsid w:val="00781F2D"/>
    <w:rsid w:val="007830DF"/>
    <w:rsid w:val="00786E81"/>
    <w:rsid w:val="00790824"/>
    <w:rsid w:val="00792AAA"/>
    <w:rsid w:val="00793634"/>
    <w:rsid w:val="007A1D53"/>
    <w:rsid w:val="007A1E2A"/>
    <w:rsid w:val="007A61DE"/>
    <w:rsid w:val="007A6771"/>
    <w:rsid w:val="007A70AC"/>
    <w:rsid w:val="007B0670"/>
    <w:rsid w:val="007B20D5"/>
    <w:rsid w:val="007B39A0"/>
    <w:rsid w:val="007B4D79"/>
    <w:rsid w:val="007B6075"/>
    <w:rsid w:val="007B6C1A"/>
    <w:rsid w:val="007C138F"/>
    <w:rsid w:val="007C222C"/>
    <w:rsid w:val="007C2408"/>
    <w:rsid w:val="007C5BE5"/>
    <w:rsid w:val="007C63A6"/>
    <w:rsid w:val="007C6DEB"/>
    <w:rsid w:val="007C7202"/>
    <w:rsid w:val="007D294D"/>
    <w:rsid w:val="007D3A96"/>
    <w:rsid w:val="007D58F3"/>
    <w:rsid w:val="007E175B"/>
    <w:rsid w:val="007E1E01"/>
    <w:rsid w:val="007E396F"/>
    <w:rsid w:val="007E3B5D"/>
    <w:rsid w:val="007E6DBA"/>
    <w:rsid w:val="007E6FC6"/>
    <w:rsid w:val="007E7648"/>
    <w:rsid w:val="007F2783"/>
    <w:rsid w:val="007F316F"/>
    <w:rsid w:val="007F3806"/>
    <w:rsid w:val="007F53AF"/>
    <w:rsid w:val="00800078"/>
    <w:rsid w:val="008001FB"/>
    <w:rsid w:val="00802180"/>
    <w:rsid w:val="0080339C"/>
    <w:rsid w:val="008043ED"/>
    <w:rsid w:val="00804F6C"/>
    <w:rsid w:val="00804FA2"/>
    <w:rsid w:val="00806AC4"/>
    <w:rsid w:val="00810E76"/>
    <w:rsid w:val="0081214E"/>
    <w:rsid w:val="0081249B"/>
    <w:rsid w:val="00822111"/>
    <w:rsid w:val="0082235C"/>
    <w:rsid w:val="008233FD"/>
    <w:rsid w:val="00823700"/>
    <w:rsid w:val="008268E1"/>
    <w:rsid w:val="00826A3A"/>
    <w:rsid w:val="00826F4B"/>
    <w:rsid w:val="00831097"/>
    <w:rsid w:val="0083140B"/>
    <w:rsid w:val="00833954"/>
    <w:rsid w:val="00834053"/>
    <w:rsid w:val="0083449C"/>
    <w:rsid w:val="00834AF5"/>
    <w:rsid w:val="0083560D"/>
    <w:rsid w:val="0083769E"/>
    <w:rsid w:val="0084181F"/>
    <w:rsid w:val="00844048"/>
    <w:rsid w:val="00845B8D"/>
    <w:rsid w:val="00845FD0"/>
    <w:rsid w:val="008514F4"/>
    <w:rsid w:val="0085159A"/>
    <w:rsid w:val="0085195C"/>
    <w:rsid w:val="00856463"/>
    <w:rsid w:val="008569F3"/>
    <w:rsid w:val="0085702D"/>
    <w:rsid w:val="00857C5D"/>
    <w:rsid w:val="008600B4"/>
    <w:rsid w:val="00861E35"/>
    <w:rsid w:val="008639E9"/>
    <w:rsid w:val="00865FB7"/>
    <w:rsid w:val="00870EAC"/>
    <w:rsid w:val="0087309A"/>
    <w:rsid w:val="008768E5"/>
    <w:rsid w:val="00877FC0"/>
    <w:rsid w:val="008802CB"/>
    <w:rsid w:val="00881B87"/>
    <w:rsid w:val="0088517E"/>
    <w:rsid w:val="0088561C"/>
    <w:rsid w:val="00885907"/>
    <w:rsid w:val="00885F13"/>
    <w:rsid w:val="00886331"/>
    <w:rsid w:val="00887E6D"/>
    <w:rsid w:val="008904A1"/>
    <w:rsid w:val="00891239"/>
    <w:rsid w:val="0089358E"/>
    <w:rsid w:val="008960B2"/>
    <w:rsid w:val="00896385"/>
    <w:rsid w:val="00896E0F"/>
    <w:rsid w:val="008A3750"/>
    <w:rsid w:val="008A57C6"/>
    <w:rsid w:val="008B0724"/>
    <w:rsid w:val="008B0850"/>
    <w:rsid w:val="008B29CC"/>
    <w:rsid w:val="008B32EF"/>
    <w:rsid w:val="008B5DF0"/>
    <w:rsid w:val="008B7646"/>
    <w:rsid w:val="008C1F9C"/>
    <w:rsid w:val="008C2AA2"/>
    <w:rsid w:val="008C3517"/>
    <w:rsid w:val="008C37FB"/>
    <w:rsid w:val="008C3896"/>
    <w:rsid w:val="008C4853"/>
    <w:rsid w:val="008C5454"/>
    <w:rsid w:val="008C64D6"/>
    <w:rsid w:val="008C6A0D"/>
    <w:rsid w:val="008D2CEB"/>
    <w:rsid w:val="008D395D"/>
    <w:rsid w:val="008D462A"/>
    <w:rsid w:val="008E08D7"/>
    <w:rsid w:val="008E41A2"/>
    <w:rsid w:val="008E580D"/>
    <w:rsid w:val="009008A8"/>
    <w:rsid w:val="00901AC3"/>
    <w:rsid w:val="009127CB"/>
    <w:rsid w:val="00917602"/>
    <w:rsid w:val="0092039A"/>
    <w:rsid w:val="00920574"/>
    <w:rsid w:val="00922014"/>
    <w:rsid w:val="00922558"/>
    <w:rsid w:val="00923D16"/>
    <w:rsid w:val="00926BAD"/>
    <w:rsid w:val="009322A7"/>
    <w:rsid w:val="009402D6"/>
    <w:rsid w:val="0094074B"/>
    <w:rsid w:val="009413CC"/>
    <w:rsid w:val="00942844"/>
    <w:rsid w:val="009528D9"/>
    <w:rsid w:val="009555CF"/>
    <w:rsid w:val="0095574C"/>
    <w:rsid w:val="00956B2D"/>
    <w:rsid w:val="00957943"/>
    <w:rsid w:val="0096190E"/>
    <w:rsid w:val="00962133"/>
    <w:rsid w:val="00962394"/>
    <w:rsid w:val="009655E7"/>
    <w:rsid w:val="009713A0"/>
    <w:rsid w:val="0097272E"/>
    <w:rsid w:val="009744C0"/>
    <w:rsid w:val="00975905"/>
    <w:rsid w:val="00977476"/>
    <w:rsid w:val="00977786"/>
    <w:rsid w:val="00980F4C"/>
    <w:rsid w:val="009811E7"/>
    <w:rsid w:val="009836AA"/>
    <w:rsid w:val="00986317"/>
    <w:rsid w:val="0098638C"/>
    <w:rsid w:val="00994F54"/>
    <w:rsid w:val="009960D4"/>
    <w:rsid w:val="00996205"/>
    <w:rsid w:val="009A0DF0"/>
    <w:rsid w:val="009A2272"/>
    <w:rsid w:val="009A3B02"/>
    <w:rsid w:val="009A49C0"/>
    <w:rsid w:val="009A4D37"/>
    <w:rsid w:val="009B0CA6"/>
    <w:rsid w:val="009B15AB"/>
    <w:rsid w:val="009B1890"/>
    <w:rsid w:val="009B2ED1"/>
    <w:rsid w:val="009B52AD"/>
    <w:rsid w:val="009B6148"/>
    <w:rsid w:val="009B68DE"/>
    <w:rsid w:val="009C01F6"/>
    <w:rsid w:val="009C298F"/>
    <w:rsid w:val="009C2C33"/>
    <w:rsid w:val="009C3390"/>
    <w:rsid w:val="009C3E43"/>
    <w:rsid w:val="009C5F0B"/>
    <w:rsid w:val="009D1229"/>
    <w:rsid w:val="009D1F7D"/>
    <w:rsid w:val="009D2AAC"/>
    <w:rsid w:val="009D3300"/>
    <w:rsid w:val="009D54CD"/>
    <w:rsid w:val="009D57A9"/>
    <w:rsid w:val="009D76E7"/>
    <w:rsid w:val="009E1717"/>
    <w:rsid w:val="009E219B"/>
    <w:rsid w:val="009E409F"/>
    <w:rsid w:val="009E6014"/>
    <w:rsid w:val="009F15C0"/>
    <w:rsid w:val="009F2340"/>
    <w:rsid w:val="009F5DAB"/>
    <w:rsid w:val="009F7CC7"/>
    <w:rsid w:val="00A0212D"/>
    <w:rsid w:val="00A02188"/>
    <w:rsid w:val="00A02CA4"/>
    <w:rsid w:val="00A03FCF"/>
    <w:rsid w:val="00A05677"/>
    <w:rsid w:val="00A05CE3"/>
    <w:rsid w:val="00A0770D"/>
    <w:rsid w:val="00A104AA"/>
    <w:rsid w:val="00A12A71"/>
    <w:rsid w:val="00A12F34"/>
    <w:rsid w:val="00A131C0"/>
    <w:rsid w:val="00A13B20"/>
    <w:rsid w:val="00A140F8"/>
    <w:rsid w:val="00A151C1"/>
    <w:rsid w:val="00A1638B"/>
    <w:rsid w:val="00A224B0"/>
    <w:rsid w:val="00A22916"/>
    <w:rsid w:val="00A24729"/>
    <w:rsid w:val="00A27C9A"/>
    <w:rsid w:val="00A36647"/>
    <w:rsid w:val="00A36AAB"/>
    <w:rsid w:val="00A37DB6"/>
    <w:rsid w:val="00A42060"/>
    <w:rsid w:val="00A46015"/>
    <w:rsid w:val="00A46DE4"/>
    <w:rsid w:val="00A51183"/>
    <w:rsid w:val="00A51AAA"/>
    <w:rsid w:val="00A6034E"/>
    <w:rsid w:val="00A61670"/>
    <w:rsid w:val="00A61F12"/>
    <w:rsid w:val="00A63CF6"/>
    <w:rsid w:val="00A644C8"/>
    <w:rsid w:val="00A649E9"/>
    <w:rsid w:val="00A64F6E"/>
    <w:rsid w:val="00A669EE"/>
    <w:rsid w:val="00A67124"/>
    <w:rsid w:val="00A7336C"/>
    <w:rsid w:val="00A7356E"/>
    <w:rsid w:val="00A812D2"/>
    <w:rsid w:val="00A8142C"/>
    <w:rsid w:val="00A82214"/>
    <w:rsid w:val="00A861B8"/>
    <w:rsid w:val="00A920CB"/>
    <w:rsid w:val="00A92338"/>
    <w:rsid w:val="00A951B1"/>
    <w:rsid w:val="00A953AC"/>
    <w:rsid w:val="00A953FA"/>
    <w:rsid w:val="00A95BF1"/>
    <w:rsid w:val="00A97A94"/>
    <w:rsid w:val="00AA0B55"/>
    <w:rsid w:val="00AA240F"/>
    <w:rsid w:val="00AA3353"/>
    <w:rsid w:val="00AA5393"/>
    <w:rsid w:val="00AA5D34"/>
    <w:rsid w:val="00AA6E6F"/>
    <w:rsid w:val="00AB5576"/>
    <w:rsid w:val="00AC0ADA"/>
    <w:rsid w:val="00AC1FD9"/>
    <w:rsid w:val="00AC28A3"/>
    <w:rsid w:val="00AC3E24"/>
    <w:rsid w:val="00AC59C3"/>
    <w:rsid w:val="00AD0813"/>
    <w:rsid w:val="00AD1F82"/>
    <w:rsid w:val="00AD2FCA"/>
    <w:rsid w:val="00AD6153"/>
    <w:rsid w:val="00AD68B3"/>
    <w:rsid w:val="00AE2E70"/>
    <w:rsid w:val="00AE5076"/>
    <w:rsid w:val="00AE56A4"/>
    <w:rsid w:val="00AE7010"/>
    <w:rsid w:val="00AE74CF"/>
    <w:rsid w:val="00AF0C2F"/>
    <w:rsid w:val="00AF0D72"/>
    <w:rsid w:val="00AF122A"/>
    <w:rsid w:val="00AF4629"/>
    <w:rsid w:val="00AF5CB7"/>
    <w:rsid w:val="00AF63C9"/>
    <w:rsid w:val="00B018F1"/>
    <w:rsid w:val="00B02C7C"/>
    <w:rsid w:val="00B038B2"/>
    <w:rsid w:val="00B0539D"/>
    <w:rsid w:val="00B07152"/>
    <w:rsid w:val="00B10EF8"/>
    <w:rsid w:val="00B215E7"/>
    <w:rsid w:val="00B21BD7"/>
    <w:rsid w:val="00B24E19"/>
    <w:rsid w:val="00B25B50"/>
    <w:rsid w:val="00B326D8"/>
    <w:rsid w:val="00B33211"/>
    <w:rsid w:val="00B34378"/>
    <w:rsid w:val="00B366D9"/>
    <w:rsid w:val="00B445E7"/>
    <w:rsid w:val="00B47A3A"/>
    <w:rsid w:val="00B47C49"/>
    <w:rsid w:val="00B52366"/>
    <w:rsid w:val="00B52997"/>
    <w:rsid w:val="00B56730"/>
    <w:rsid w:val="00B6370A"/>
    <w:rsid w:val="00B63A84"/>
    <w:rsid w:val="00B64051"/>
    <w:rsid w:val="00B646BE"/>
    <w:rsid w:val="00B64FBC"/>
    <w:rsid w:val="00B65433"/>
    <w:rsid w:val="00B67ACF"/>
    <w:rsid w:val="00B73689"/>
    <w:rsid w:val="00B742CA"/>
    <w:rsid w:val="00B758D5"/>
    <w:rsid w:val="00B75EBA"/>
    <w:rsid w:val="00B7603B"/>
    <w:rsid w:val="00B76556"/>
    <w:rsid w:val="00B802D9"/>
    <w:rsid w:val="00B848CD"/>
    <w:rsid w:val="00B85193"/>
    <w:rsid w:val="00B9005C"/>
    <w:rsid w:val="00B93A50"/>
    <w:rsid w:val="00B93C3B"/>
    <w:rsid w:val="00B93FFB"/>
    <w:rsid w:val="00B957E6"/>
    <w:rsid w:val="00BA1C1D"/>
    <w:rsid w:val="00BA2212"/>
    <w:rsid w:val="00BA2259"/>
    <w:rsid w:val="00BA49EB"/>
    <w:rsid w:val="00BA52F5"/>
    <w:rsid w:val="00BA73E7"/>
    <w:rsid w:val="00BA7655"/>
    <w:rsid w:val="00BA7724"/>
    <w:rsid w:val="00BB4250"/>
    <w:rsid w:val="00BB475C"/>
    <w:rsid w:val="00BB6BF4"/>
    <w:rsid w:val="00BB79C7"/>
    <w:rsid w:val="00BC15F1"/>
    <w:rsid w:val="00BC60EB"/>
    <w:rsid w:val="00BC6DB4"/>
    <w:rsid w:val="00BC7C9C"/>
    <w:rsid w:val="00BD3872"/>
    <w:rsid w:val="00BD6C13"/>
    <w:rsid w:val="00BD7537"/>
    <w:rsid w:val="00BE2045"/>
    <w:rsid w:val="00BE6669"/>
    <w:rsid w:val="00BE69B6"/>
    <w:rsid w:val="00BE6E82"/>
    <w:rsid w:val="00BF0100"/>
    <w:rsid w:val="00BF0A32"/>
    <w:rsid w:val="00BF213A"/>
    <w:rsid w:val="00BF2D77"/>
    <w:rsid w:val="00C008B5"/>
    <w:rsid w:val="00C04B1D"/>
    <w:rsid w:val="00C06099"/>
    <w:rsid w:val="00C07118"/>
    <w:rsid w:val="00C07A68"/>
    <w:rsid w:val="00C07C43"/>
    <w:rsid w:val="00C07D68"/>
    <w:rsid w:val="00C112E0"/>
    <w:rsid w:val="00C113F0"/>
    <w:rsid w:val="00C1163C"/>
    <w:rsid w:val="00C12CB5"/>
    <w:rsid w:val="00C1421B"/>
    <w:rsid w:val="00C1693F"/>
    <w:rsid w:val="00C222EE"/>
    <w:rsid w:val="00C2312F"/>
    <w:rsid w:val="00C2356B"/>
    <w:rsid w:val="00C237F2"/>
    <w:rsid w:val="00C24B02"/>
    <w:rsid w:val="00C250A5"/>
    <w:rsid w:val="00C25834"/>
    <w:rsid w:val="00C27019"/>
    <w:rsid w:val="00C27DE5"/>
    <w:rsid w:val="00C27E9D"/>
    <w:rsid w:val="00C30F65"/>
    <w:rsid w:val="00C310A2"/>
    <w:rsid w:val="00C32C93"/>
    <w:rsid w:val="00C33B5E"/>
    <w:rsid w:val="00C37249"/>
    <w:rsid w:val="00C405E6"/>
    <w:rsid w:val="00C40B6F"/>
    <w:rsid w:val="00C41237"/>
    <w:rsid w:val="00C45732"/>
    <w:rsid w:val="00C47758"/>
    <w:rsid w:val="00C547C5"/>
    <w:rsid w:val="00C5645C"/>
    <w:rsid w:val="00C56BBD"/>
    <w:rsid w:val="00C5743D"/>
    <w:rsid w:val="00C57F15"/>
    <w:rsid w:val="00C62705"/>
    <w:rsid w:val="00C6346C"/>
    <w:rsid w:val="00C64669"/>
    <w:rsid w:val="00C64AEA"/>
    <w:rsid w:val="00C65493"/>
    <w:rsid w:val="00C72C75"/>
    <w:rsid w:val="00C7449A"/>
    <w:rsid w:val="00C74552"/>
    <w:rsid w:val="00C80C42"/>
    <w:rsid w:val="00C82E49"/>
    <w:rsid w:val="00C8362F"/>
    <w:rsid w:val="00C84061"/>
    <w:rsid w:val="00C851EC"/>
    <w:rsid w:val="00C87396"/>
    <w:rsid w:val="00C87508"/>
    <w:rsid w:val="00C87B29"/>
    <w:rsid w:val="00C90E58"/>
    <w:rsid w:val="00C9358A"/>
    <w:rsid w:val="00C937DD"/>
    <w:rsid w:val="00C939CA"/>
    <w:rsid w:val="00C94C0A"/>
    <w:rsid w:val="00C94C59"/>
    <w:rsid w:val="00CA2AAD"/>
    <w:rsid w:val="00CA5211"/>
    <w:rsid w:val="00CB0EF4"/>
    <w:rsid w:val="00CB2449"/>
    <w:rsid w:val="00CB39C4"/>
    <w:rsid w:val="00CB3CB9"/>
    <w:rsid w:val="00CB5050"/>
    <w:rsid w:val="00CB6097"/>
    <w:rsid w:val="00CB686F"/>
    <w:rsid w:val="00CB6D2D"/>
    <w:rsid w:val="00CC02EB"/>
    <w:rsid w:val="00CC34CE"/>
    <w:rsid w:val="00CD0128"/>
    <w:rsid w:val="00CD01E7"/>
    <w:rsid w:val="00CD2B25"/>
    <w:rsid w:val="00CD5D43"/>
    <w:rsid w:val="00CD641B"/>
    <w:rsid w:val="00CD75EB"/>
    <w:rsid w:val="00CE02DC"/>
    <w:rsid w:val="00CE3571"/>
    <w:rsid w:val="00CF244C"/>
    <w:rsid w:val="00CF4D83"/>
    <w:rsid w:val="00CF5ACC"/>
    <w:rsid w:val="00CF6D74"/>
    <w:rsid w:val="00D03BAC"/>
    <w:rsid w:val="00D04E0E"/>
    <w:rsid w:val="00D06FA5"/>
    <w:rsid w:val="00D07DD2"/>
    <w:rsid w:val="00D07EDD"/>
    <w:rsid w:val="00D10624"/>
    <w:rsid w:val="00D13320"/>
    <w:rsid w:val="00D14024"/>
    <w:rsid w:val="00D160AF"/>
    <w:rsid w:val="00D160F5"/>
    <w:rsid w:val="00D178EB"/>
    <w:rsid w:val="00D17AB7"/>
    <w:rsid w:val="00D23017"/>
    <w:rsid w:val="00D2313F"/>
    <w:rsid w:val="00D23520"/>
    <w:rsid w:val="00D23895"/>
    <w:rsid w:val="00D26C3D"/>
    <w:rsid w:val="00D27ACE"/>
    <w:rsid w:val="00D3076F"/>
    <w:rsid w:val="00D34E39"/>
    <w:rsid w:val="00D353E7"/>
    <w:rsid w:val="00D3575E"/>
    <w:rsid w:val="00D364CF"/>
    <w:rsid w:val="00D40F63"/>
    <w:rsid w:val="00D41C09"/>
    <w:rsid w:val="00D448F4"/>
    <w:rsid w:val="00D466AA"/>
    <w:rsid w:val="00D4687B"/>
    <w:rsid w:val="00D46F69"/>
    <w:rsid w:val="00D51BBD"/>
    <w:rsid w:val="00D51CE1"/>
    <w:rsid w:val="00D53AD5"/>
    <w:rsid w:val="00D55D78"/>
    <w:rsid w:val="00D5616A"/>
    <w:rsid w:val="00D57AC1"/>
    <w:rsid w:val="00D60515"/>
    <w:rsid w:val="00D616F9"/>
    <w:rsid w:val="00D61B5F"/>
    <w:rsid w:val="00D63FF3"/>
    <w:rsid w:val="00D7003A"/>
    <w:rsid w:val="00D7244A"/>
    <w:rsid w:val="00D751DE"/>
    <w:rsid w:val="00D77484"/>
    <w:rsid w:val="00D774AC"/>
    <w:rsid w:val="00D80B75"/>
    <w:rsid w:val="00D815C9"/>
    <w:rsid w:val="00D8255F"/>
    <w:rsid w:val="00D84568"/>
    <w:rsid w:val="00D84F77"/>
    <w:rsid w:val="00D8702A"/>
    <w:rsid w:val="00D947E3"/>
    <w:rsid w:val="00D96098"/>
    <w:rsid w:val="00D9632E"/>
    <w:rsid w:val="00DA3617"/>
    <w:rsid w:val="00DA4172"/>
    <w:rsid w:val="00DA4634"/>
    <w:rsid w:val="00DA49D6"/>
    <w:rsid w:val="00DA519C"/>
    <w:rsid w:val="00DA66BB"/>
    <w:rsid w:val="00DA7511"/>
    <w:rsid w:val="00DB2307"/>
    <w:rsid w:val="00DB2352"/>
    <w:rsid w:val="00DB4ED5"/>
    <w:rsid w:val="00DC049E"/>
    <w:rsid w:val="00DC097D"/>
    <w:rsid w:val="00DC3819"/>
    <w:rsid w:val="00DC4592"/>
    <w:rsid w:val="00DC4E4B"/>
    <w:rsid w:val="00DC6C74"/>
    <w:rsid w:val="00DD71E5"/>
    <w:rsid w:val="00DE0875"/>
    <w:rsid w:val="00DE0D82"/>
    <w:rsid w:val="00DE15BE"/>
    <w:rsid w:val="00DE3748"/>
    <w:rsid w:val="00DE740A"/>
    <w:rsid w:val="00DF0159"/>
    <w:rsid w:val="00DF15CD"/>
    <w:rsid w:val="00DF21BB"/>
    <w:rsid w:val="00DF2A15"/>
    <w:rsid w:val="00DF432A"/>
    <w:rsid w:val="00DF5293"/>
    <w:rsid w:val="00DF746C"/>
    <w:rsid w:val="00E00F92"/>
    <w:rsid w:val="00E03DAE"/>
    <w:rsid w:val="00E05290"/>
    <w:rsid w:val="00E05681"/>
    <w:rsid w:val="00E06DF8"/>
    <w:rsid w:val="00E12A2E"/>
    <w:rsid w:val="00E14D3C"/>
    <w:rsid w:val="00E15D31"/>
    <w:rsid w:val="00E15EFF"/>
    <w:rsid w:val="00E20FD6"/>
    <w:rsid w:val="00E2220E"/>
    <w:rsid w:val="00E222A5"/>
    <w:rsid w:val="00E22BE4"/>
    <w:rsid w:val="00E22EA9"/>
    <w:rsid w:val="00E25283"/>
    <w:rsid w:val="00E27B91"/>
    <w:rsid w:val="00E30C57"/>
    <w:rsid w:val="00E33F02"/>
    <w:rsid w:val="00E367EF"/>
    <w:rsid w:val="00E37BED"/>
    <w:rsid w:val="00E41318"/>
    <w:rsid w:val="00E41728"/>
    <w:rsid w:val="00E427E8"/>
    <w:rsid w:val="00E42FC4"/>
    <w:rsid w:val="00E5207E"/>
    <w:rsid w:val="00E53C8D"/>
    <w:rsid w:val="00E53D61"/>
    <w:rsid w:val="00E54073"/>
    <w:rsid w:val="00E54A23"/>
    <w:rsid w:val="00E55474"/>
    <w:rsid w:val="00E56716"/>
    <w:rsid w:val="00E60165"/>
    <w:rsid w:val="00E62BB1"/>
    <w:rsid w:val="00E65413"/>
    <w:rsid w:val="00E65E38"/>
    <w:rsid w:val="00E71C0C"/>
    <w:rsid w:val="00E757CB"/>
    <w:rsid w:val="00E81374"/>
    <w:rsid w:val="00E82D15"/>
    <w:rsid w:val="00E831E9"/>
    <w:rsid w:val="00E84982"/>
    <w:rsid w:val="00E84BDE"/>
    <w:rsid w:val="00E91DA1"/>
    <w:rsid w:val="00E9211B"/>
    <w:rsid w:val="00E97F0F"/>
    <w:rsid w:val="00EA0454"/>
    <w:rsid w:val="00EA0DE2"/>
    <w:rsid w:val="00EA1914"/>
    <w:rsid w:val="00EA39A8"/>
    <w:rsid w:val="00EB0EC9"/>
    <w:rsid w:val="00EB1FB3"/>
    <w:rsid w:val="00EB3FB4"/>
    <w:rsid w:val="00EB4D8F"/>
    <w:rsid w:val="00EB6C81"/>
    <w:rsid w:val="00EC04BE"/>
    <w:rsid w:val="00EC0634"/>
    <w:rsid w:val="00EC0ACF"/>
    <w:rsid w:val="00EC0D67"/>
    <w:rsid w:val="00EC4D29"/>
    <w:rsid w:val="00EC57E4"/>
    <w:rsid w:val="00EC5B19"/>
    <w:rsid w:val="00EC7DF9"/>
    <w:rsid w:val="00ED18B5"/>
    <w:rsid w:val="00ED2F46"/>
    <w:rsid w:val="00ED326F"/>
    <w:rsid w:val="00ED35AE"/>
    <w:rsid w:val="00ED4421"/>
    <w:rsid w:val="00ED4D02"/>
    <w:rsid w:val="00ED4F16"/>
    <w:rsid w:val="00ED59A6"/>
    <w:rsid w:val="00ED7610"/>
    <w:rsid w:val="00EE1E1C"/>
    <w:rsid w:val="00EE556F"/>
    <w:rsid w:val="00EE6F28"/>
    <w:rsid w:val="00EF003A"/>
    <w:rsid w:val="00EF0410"/>
    <w:rsid w:val="00EF357E"/>
    <w:rsid w:val="00EF54FE"/>
    <w:rsid w:val="00EF617B"/>
    <w:rsid w:val="00EF62AD"/>
    <w:rsid w:val="00EF6C03"/>
    <w:rsid w:val="00F02553"/>
    <w:rsid w:val="00F031E3"/>
    <w:rsid w:val="00F03398"/>
    <w:rsid w:val="00F0440D"/>
    <w:rsid w:val="00F05A47"/>
    <w:rsid w:val="00F0676F"/>
    <w:rsid w:val="00F11410"/>
    <w:rsid w:val="00F12D2E"/>
    <w:rsid w:val="00F1310E"/>
    <w:rsid w:val="00F150F2"/>
    <w:rsid w:val="00F17694"/>
    <w:rsid w:val="00F21BFD"/>
    <w:rsid w:val="00F22141"/>
    <w:rsid w:val="00F23BFD"/>
    <w:rsid w:val="00F259B1"/>
    <w:rsid w:val="00F2766E"/>
    <w:rsid w:val="00F346D3"/>
    <w:rsid w:val="00F34A92"/>
    <w:rsid w:val="00F35EE5"/>
    <w:rsid w:val="00F379B9"/>
    <w:rsid w:val="00F40D28"/>
    <w:rsid w:val="00F419CA"/>
    <w:rsid w:val="00F45F0C"/>
    <w:rsid w:val="00F46147"/>
    <w:rsid w:val="00F464D9"/>
    <w:rsid w:val="00F51F68"/>
    <w:rsid w:val="00F52EEB"/>
    <w:rsid w:val="00F53882"/>
    <w:rsid w:val="00F54BE6"/>
    <w:rsid w:val="00F56B1D"/>
    <w:rsid w:val="00F60875"/>
    <w:rsid w:val="00F62ECA"/>
    <w:rsid w:val="00F64301"/>
    <w:rsid w:val="00F66FF3"/>
    <w:rsid w:val="00F75B49"/>
    <w:rsid w:val="00F75B50"/>
    <w:rsid w:val="00F823EF"/>
    <w:rsid w:val="00F8292B"/>
    <w:rsid w:val="00F8662D"/>
    <w:rsid w:val="00F87308"/>
    <w:rsid w:val="00F9075D"/>
    <w:rsid w:val="00F91EAE"/>
    <w:rsid w:val="00F9388E"/>
    <w:rsid w:val="00F9404B"/>
    <w:rsid w:val="00F94F32"/>
    <w:rsid w:val="00F968CF"/>
    <w:rsid w:val="00F96955"/>
    <w:rsid w:val="00FA0EBA"/>
    <w:rsid w:val="00FA123A"/>
    <w:rsid w:val="00FA278E"/>
    <w:rsid w:val="00FA2989"/>
    <w:rsid w:val="00FA4586"/>
    <w:rsid w:val="00FA4E1B"/>
    <w:rsid w:val="00FA7A63"/>
    <w:rsid w:val="00FB0945"/>
    <w:rsid w:val="00FB0A4C"/>
    <w:rsid w:val="00FB24F3"/>
    <w:rsid w:val="00FB283F"/>
    <w:rsid w:val="00FB3AA2"/>
    <w:rsid w:val="00FB4BEE"/>
    <w:rsid w:val="00FB5F04"/>
    <w:rsid w:val="00FB68C9"/>
    <w:rsid w:val="00FB6B84"/>
    <w:rsid w:val="00FB7561"/>
    <w:rsid w:val="00FC2114"/>
    <w:rsid w:val="00FC263F"/>
    <w:rsid w:val="00FC4AE1"/>
    <w:rsid w:val="00FC56C8"/>
    <w:rsid w:val="00FC5C6F"/>
    <w:rsid w:val="00FC6C64"/>
    <w:rsid w:val="00FC7320"/>
    <w:rsid w:val="00FD1C6A"/>
    <w:rsid w:val="00FD62D6"/>
    <w:rsid w:val="00FD6AAC"/>
    <w:rsid w:val="00FD6B60"/>
    <w:rsid w:val="00FE0C25"/>
    <w:rsid w:val="00FE1638"/>
    <w:rsid w:val="00FE3CA8"/>
    <w:rsid w:val="00FE5E30"/>
    <w:rsid w:val="00FF075B"/>
    <w:rsid w:val="00FF2C64"/>
    <w:rsid w:val="00FF50C4"/>
    <w:rsid w:val="00FF6197"/>
    <w:rsid w:val="00FF6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233747"/>
  <w15:docId w15:val="{7FF3B080-3736-4584-83E0-7C090AC2E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F53AF"/>
    <w:pPr>
      <w:tabs>
        <w:tab w:val="center" w:pos="4320"/>
        <w:tab w:val="right" w:pos="8640"/>
      </w:tabs>
    </w:pPr>
  </w:style>
  <w:style w:type="character" w:styleId="PageNumber">
    <w:name w:val="page number"/>
    <w:basedOn w:val="DefaultParagraphFont"/>
    <w:rsid w:val="007F53AF"/>
  </w:style>
  <w:style w:type="paragraph" w:styleId="BalloonText">
    <w:name w:val="Balloon Text"/>
    <w:basedOn w:val="Normal"/>
    <w:link w:val="BalloonTextChar"/>
    <w:rsid w:val="00732802"/>
    <w:rPr>
      <w:rFonts w:ascii="Tahoma" w:hAnsi="Tahoma" w:cs="Tahoma"/>
      <w:sz w:val="16"/>
      <w:szCs w:val="16"/>
    </w:rPr>
  </w:style>
  <w:style w:type="character" w:customStyle="1" w:styleId="BalloonTextChar">
    <w:name w:val="Balloon Text Char"/>
    <w:link w:val="BalloonText"/>
    <w:rsid w:val="00732802"/>
    <w:rPr>
      <w:rFonts w:ascii="Tahoma" w:hAnsi="Tahoma" w:cs="Tahoma"/>
      <w:sz w:val="16"/>
      <w:szCs w:val="16"/>
    </w:rPr>
  </w:style>
  <w:style w:type="paragraph" w:styleId="NormalWeb">
    <w:name w:val="Normal (Web)"/>
    <w:basedOn w:val="Normal"/>
    <w:uiPriority w:val="99"/>
    <w:unhideWhenUsed/>
    <w:rsid w:val="001939F7"/>
    <w:rPr>
      <w:rFonts w:eastAsia="Calibri"/>
    </w:rPr>
  </w:style>
  <w:style w:type="paragraph" w:styleId="NoSpacing">
    <w:name w:val="No Spacing"/>
    <w:uiPriority w:val="1"/>
    <w:qFormat/>
    <w:rsid w:val="00A02188"/>
    <w:rPr>
      <w:rFonts w:ascii="Calibri" w:eastAsia="Calibri" w:hAnsi="Calibri"/>
      <w:sz w:val="22"/>
      <w:szCs w:val="22"/>
    </w:rPr>
  </w:style>
  <w:style w:type="character" w:styleId="Emphasis">
    <w:name w:val="Emphasis"/>
    <w:basedOn w:val="DefaultParagraphFont"/>
    <w:qFormat/>
    <w:rsid w:val="0026676B"/>
    <w:rPr>
      <w:i/>
      <w:iCs/>
    </w:rPr>
  </w:style>
  <w:style w:type="character" w:styleId="Strong">
    <w:name w:val="Strong"/>
    <w:basedOn w:val="DefaultParagraphFont"/>
    <w:qFormat/>
    <w:rsid w:val="006D79EC"/>
    <w:rPr>
      <w:b/>
      <w:bCs/>
    </w:rPr>
  </w:style>
  <w:style w:type="paragraph" w:customStyle="1" w:styleId="Default">
    <w:name w:val="Default"/>
    <w:rsid w:val="0047426F"/>
    <w:pPr>
      <w:autoSpaceDE w:val="0"/>
      <w:autoSpaceDN w:val="0"/>
      <w:adjustRightInd w:val="0"/>
    </w:pPr>
    <w:rPr>
      <w:rFonts w:eastAsiaTheme="minorHAnsi"/>
      <w:color w:val="000000"/>
      <w:sz w:val="24"/>
      <w:szCs w:val="24"/>
    </w:rPr>
  </w:style>
  <w:style w:type="paragraph" w:styleId="BodyText">
    <w:name w:val="Body Text"/>
    <w:basedOn w:val="Normal"/>
    <w:link w:val="BodyTextChar"/>
    <w:uiPriority w:val="1"/>
    <w:qFormat/>
    <w:rsid w:val="00AD2FCA"/>
    <w:pPr>
      <w:widowControl w:val="0"/>
      <w:autoSpaceDE w:val="0"/>
      <w:autoSpaceDN w:val="0"/>
      <w:adjustRightInd w:val="0"/>
    </w:pPr>
    <w:rPr>
      <w:rFonts w:eastAsiaTheme="minorEastAsia"/>
      <w:sz w:val="23"/>
      <w:szCs w:val="23"/>
    </w:rPr>
  </w:style>
  <w:style w:type="character" w:customStyle="1" w:styleId="BodyTextChar">
    <w:name w:val="Body Text Char"/>
    <w:basedOn w:val="DefaultParagraphFont"/>
    <w:link w:val="BodyText"/>
    <w:uiPriority w:val="1"/>
    <w:rsid w:val="00AD2FCA"/>
    <w:rPr>
      <w:rFonts w:eastAsiaTheme="minorEastAsia"/>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91877">
      <w:bodyDiv w:val="1"/>
      <w:marLeft w:val="0"/>
      <w:marRight w:val="0"/>
      <w:marTop w:val="0"/>
      <w:marBottom w:val="0"/>
      <w:divBdr>
        <w:top w:val="none" w:sz="0" w:space="0" w:color="auto"/>
        <w:left w:val="none" w:sz="0" w:space="0" w:color="auto"/>
        <w:bottom w:val="none" w:sz="0" w:space="0" w:color="auto"/>
        <w:right w:val="none" w:sz="0" w:space="0" w:color="auto"/>
      </w:divBdr>
    </w:div>
    <w:div w:id="44643264">
      <w:bodyDiv w:val="1"/>
      <w:marLeft w:val="0"/>
      <w:marRight w:val="0"/>
      <w:marTop w:val="0"/>
      <w:marBottom w:val="0"/>
      <w:divBdr>
        <w:top w:val="none" w:sz="0" w:space="0" w:color="auto"/>
        <w:left w:val="none" w:sz="0" w:space="0" w:color="auto"/>
        <w:bottom w:val="none" w:sz="0" w:space="0" w:color="auto"/>
        <w:right w:val="none" w:sz="0" w:space="0" w:color="auto"/>
      </w:divBdr>
    </w:div>
    <w:div w:id="49963984">
      <w:bodyDiv w:val="1"/>
      <w:marLeft w:val="0"/>
      <w:marRight w:val="0"/>
      <w:marTop w:val="0"/>
      <w:marBottom w:val="0"/>
      <w:divBdr>
        <w:top w:val="none" w:sz="0" w:space="0" w:color="auto"/>
        <w:left w:val="none" w:sz="0" w:space="0" w:color="auto"/>
        <w:bottom w:val="none" w:sz="0" w:space="0" w:color="auto"/>
        <w:right w:val="none" w:sz="0" w:space="0" w:color="auto"/>
      </w:divBdr>
    </w:div>
    <w:div w:id="144663781">
      <w:bodyDiv w:val="1"/>
      <w:marLeft w:val="0"/>
      <w:marRight w:val="0"/>
      <w:marTop w:val="0"/>
      <w:marBottom w:val="0"/>
      <w:divBdr>
        <w:top w:val="none" w:sz="0" w:space="0" w:color="auto"/>
        <w:left w:val="none" w:sz="0" w:space="0" w:color="auto"/>
        <w:bottom w:val="none" w:sz="0" w:space="0" w:color="auto"/>
        <w:right w:val="none" w:sz="0" w:space="0" w:color="auto"/>
      </w:divBdr>
    </w:div>
    <w:div w:id="224730079">
      <w:bodyDiv w:val="1"/>
      <w:marLeft w:val="0"/>
      <w:marRight w:val="0"/>
      <w:marTop w:val="0"/>
      <w:marBottom w:val="0"/>
      <w:divBdr>
        <w:top w:val="none" w:sz="0" w:space="0" w:color="auto"/>
        <w:left w:val="none" w:sz="0" w:space="0" w:color="auto"/>
        <w:bottom w:val="none" w:sz="0" w:space="0" w:color="auto"/>
        <w:right w:val="none" w:sz="0" w:space="0" w:color="auto"/>
      </w:divBdr>
    </w:div>
    <w:div w:id="252520362">
      <w:bodyDiv w:val="1"/>
      <w:marLeft w:val="0"/>
      <w:marRight w:val="0"/>
      <w:marTop w:val="0"/>
      <w:marBottom w:val="0"/>
      <w:divBdr>
        <w:top w:val="none" w:sz="0" w:space="0" w:color="auto"/>
        <w:left w:val="none" w:sz="0" w:space="0" w:color="auto"/>
        <w:bottom w:val="none" w:sz="0" w:space="0" w:color="auto"/>
        <w:right w:val="none" w:sz="0" w:space="0" w:color="auto"/>
      </w:divBdr>
    </w:div>
    <w:div w:id="256332560">
      <w:bodyDiv w:val="1"/>
      <w:marLeft w:val="0"/>
      <w:marRight w:val="0"/>
      <w:marTop w:val="0"/>
      <w:marBottom w:val="0"/>
      <w:divBdr>
        <w:top w:val="none" w:sz="0" w:space="0" w:color="auto"/>
        <w:left w:val="none" w:sz="0" w:space="0" w:color="auto"/>
        <w:bottom w:val="none" w:sz="0" w:space="0" w:color="auto"/>
        <w:right w:val="none" w:sz="0" w:space="0" w:color="auto"/>
      </w:divBdr>
    </w:div>
    <w:div w:id="304119616">
      <w:bodyDiv w:val="1"/>
      <w:marLeft w:val="0"/>
      <w:marRight w:val="0"/>
      <w:marTop w:val="0"/>
      <w:marBottom w:val="0"/>
      <w:divBdr>
        <w:top w:val="none" w:sz="0" w:space="0" w:color="auto"/>
        <w:left w:val="none" w:sz="0" w:space="0" w:color="auto"/>
        <w:bottom w:val="none" w:sz="0" w:space="0" w:color="auto"/>
        <w:right w:val="none" w:sz="0" w:space="0" w:color="auto"/>
      </w:divBdr>
    </w:div>
    <w:div w:id="316149041">
      <w:bodyDiv w:val="1"/>
      <w:marLeft w:val="0"/>
      <w:marRight w:val="0"/>
      <w:marTop w:val="0"/>
      <w:marBottom w:val="0"/>
      <w:divBdr>
        <w:top w:val="none" w:sz="0" w:space="0" w:color="auto"/>
        <w:left w:val="none" w:sz="0" w:space="0" w:color="auto"/>
        <w:bottom w:val="none" w:sz="0" w:space="0" w:color="auto"/>
        <w:right w:val="none" w:sz="0" w:space="0" w:color="auto"/>
      </w:divBdr>
    </w:div>
    <w:div w:id="378940652">
      <w:bodyDiv w:val="1"/>
      <w:marLeft w:val="0"/>
      <w:marRight w:val="0"/>
      <w:marTop w:val="0"/>
      <w:marBottom w:val="0"/>
      <w:divBdr>
        <w:top w:val="none" w:sz="0" w:space="0" w:color="auto"/>
        <w:left w:val="none" w:sz="0" w:space="0" w:color="auto"/>
        <w:bottom w:val="none" w:sz="0" w:space="0" w:color="auto"/>
        <w:right w:val="none" w:sz="0" w:space="0" w:color="auto"/>
      </w:divBdr>
    </w:div>
    <w:div w:id="408314049">
      <w:bodyDiv w:val="1"/>
      <w:marLeft w:val="0"/>
      <w:marRight w:val="0"/>
      <w:marTop w:val="0"/>
      <w:marBottom w:val="0"/>
      <w:divBdr>
        <w:top w:val="none" w:sz="0" w:space="0" w:color="auto"/>
        <w:left w:val="none" w:sz="0" w:space="0" w:color="auto"/>
        <w:bottom w:val="none" w:sz="0" w:space="0" w:color="auto"/>
        <w:right w:val="none" w:sz="0" w:space="0" w:color="auto"/>
      </w:divBdr>
    </w:div>
    <w:div w:id="414860127">
      <w:bodyDiv w:val="1"/>
      <w:marLeft w:val="0"/>
      <w:marRight w:val="0"/>
      <w:marTop w:val="0"/>
      <w:marBottom w:val="0"/>
      <w:divBdr>
        <w:top w:val="none" w:sz="0" w:space="0" w:color="auto"/>
        <w:left w:val="none" w:sz="0" w:space="0" w:color="auto"/>
        <w:bottom w:val="none" w:sz="0" w:space="0" w:color="auto"/>
        <w:right w:val="none" w:sz="0" w:space="0" w:color="auto"/>
      </w:divBdr>
    </w:div>
    <w:div w:id="498540360">
      <w:bodyDiv w:val="1"/>
      <w:marLeft w:val="0"/>
      <w:marRight w:val="0"/>
      <w:marTop w:val="0"/>
      <w:marBottom w:val="0"/>
      <w:divBdr>
        <w:top w:val="none" w:sz="0" w:space="0" w:color="auto"/>
        <w:left w:val="none" w:sz="0" w:space="0" w:color="auto"/>
        <w:bottom w:val="none" w:sz="0" w:space="0" w:color="auto"/>
        <w:right w:val="none" w:sz="0" w:space="0" w:color="auto"/>
      </w:divBdr>
    </w:div>
    <w:div w:id="539707201">
      <w:bodyDiv w:val="1"/>
      <w:marLeft w:val="0"/>
      <w:marRight w:val="0"/>
      <w:marTop w:val="0"/>
      <w:marBottom w:val="0"/>
      <w:divBdr>
        <w:top w:val="none" w:sz="0" w:space="0" w:color="auto"/>
        <w:left w:val="none" w:sz="0" w:space="0" w:color="auto"/>
        <w:bottom w:val="none" w:sz="0" w:space="0" w:color="auto"/>
        <w:right w:val="none" w:sz="0" w:space="0" w:color="auto"/>
      </w:divBdr>
    </w:div>
    <w:div w:id="567425719">
      <w:bodyDiv w:val="1"/>
      <w:marLeft w:val="0"/>
      <w:marRight w:val="0"/>
      <w:marTop w:val="0"/>
      <w:marBottom w:val="0"/>
      <w:divBdr>
        <w:top w:val="none" w:sz="0" w:space="0" w:color="auto"/>
        <w:left w:val="none" w:sz="0" w:space="0" w:color="auto"/>
        <w:bottom w:val="none" w:sz="0" w:space="0" w:color="auto"/>
        <w:right w:val="none" w:sz="0" w:space="0" w:color="auto"/>
      </w:divBdr>
    </w:div>
    <w:div w:id="588927520">
      <w:bodyDiv w:val="1"/>
      <w:marLeft w:val="0"/>
      <w:marRight w:val="0"/>
      <w:marTop w:val="0"/>
      <w:marBottom w:val="0"/>
      <w:divBdr>
        <w:top w:val="none" w:sz="0" w:space="0" w:color="auto"/>
        <w:left w:val="none" w:sz="0" w:space="0" w:color="auto"/>
        <w:bottom w:val="none" w:sz="0" w:space="0" w:color="auto"/>
        <w:right w:val="none" w:sz="0" w:space="0" w:color="auto"/>
      </w:divBdr>
    </w:div>
    <w:div w:id="600183839">
      <w:bodyDiv w:val="1"/>
      <w:marLeft w:val="0"/>
      <w:marRight w:val="0"/>
      <w:marTop w:val="0"/>
      <w:marBottom w:val="0"/>
      <w:divBdr>
        <w:top w:val="none" w:sz="0" w:space="0" w:color="auto"/>
        <w:left w:val="none" w:sz="0" w:space="0" w:color="auto"/>
        <w:bottom w:val="none" w:sz="0" w:space="0" w:color="auto"/>
        <w:right w:val="none" w:sz="0" w:space="0" w:color="auto"/>
      </w:divBdr>
    </w:div>
    <w:div w:id="604311640">
      <w:bodyDiv w:val="1"/>
      <w:marLeft w:val="0"/>
      <w:marRight w:val="0"/>
      <w:marTop w:val="0"/>
      <w:marBottom w:val="0"/>
      <w:divBdr>
        <w:top w:val="none" w:sz="0" w:space="0" w:color="auto"/>
        <w:left w:val="none" w:sz="0" w:space="0" w:color="auto"/>
        <w:bottom w:val="none" w:sz="0" w:space="0" w:color="auto"/>
        <w:right w:val="none" w:sz="0" w:space="0" w:color="auto"/>
      </w:divBdr>
    </w:div>
    <w:div w:id="609818038">
      <w:bodyDiv w:val="1"/>
      <w:marLeft w:val="0"/>
      <w:marRight w:val="0"/>
      <w:marTop w:val="0"/>
      <w:marBottom w:val="0"/>
      <w:divBdr>
        <w:top w:val="none" w:sz="0" w:space="0" w:color="auto"/>
        <w:left w:val="none" w:sz="0" w:space="0" w:color="auto"/>
        <w:bottom w:val="none" w:sz="0" w:space="0" w:color="auto"/>
        <w:right w:val="none" w:sz="0" w:space="0" w:color="auto"/>
      </w:divBdr>
    </w:div>
    <w:div w:id="645866031">
      <w:bodyDiv w:val="1"/>
      <w:marLeft w:val="0"/>
      <w:marRight w:val="0"/>
      <w:marTop w:val="0"/>
      <w:marBottom w:val="0"/>
      <w:divBdr>
        <w:top w:val="none" w:sz="0" w:space="0" w:color="auto"/>
        <w:left w:val="none" w:sz="0" w:space="0" w:color="auto"/>
        <w:bottom w:val="none" w:sz="0" w:space="0" w:color="auto"/>
        <w:right w:val="none" w:sz="0" w:space="0" w:color="auto"/>
      </w:divBdr>
    </w:div>
    <w:div w:id="658777189">
      <w:bodyDiv w:val="1"/>
      <w:marLeft w:val="0"/>
      <w:marRight w:val="0"/>
      <w:marTop w:val="0"/>
      <w:marBottom w:val="0"/>
      <w:divBdr>
        <w:top w:val="none" w:sz="0" w:space="0" w:color="auto"/>
        <w:left w:val="none" w:sz="0" w:space="0" w:color="auto"/>
        <w:bottom w:val="none" w:sz="0" w:space="0" w:color="auto"/>
        <w:right w:val="none" w:sz="0" w:space="0" w:color="auto"/>
      </w:divBdr>
    </w:div>
    <w:div w:id="681082204">
      <w:bodyDiv w:val="1"/>
      <w:marLeft w:val="0"/>
      <w:marRight w:val="0"/>
      <w:marTop w:val="0"/>
      <w:marBottom w:val="0"/>
      <w:divBdr>
        <w:top w:val="none" w:sz="0" w:space="0" w:color="auto"/>
        <w:left w:val="none" w:sz="0" w:space="0" w:color="auto"/>
        <w:bottom w:val="none" w:sz="0" w:space="0" w:color="auto"/>
        <w:right w:val="none" w:sz="0" w:space="0" w:color="auto"/>
      </w:divBdr>
    </w:div>
    <w:div w:id="719015528">
      <w:bodyDiv w:val="1"/>
      <w:marLeft w:val="0"/>
      <w:marRight w:val="0"/>
      <w:marTop w:val="0"/>
      <w:marBottom w:val="0"/>
      <w:divBdr>
        <w:top w:val="none" w:sz="0" w:space="0" w:color="auto"/>
        <w:left w:val="none" w:sz="0" w:space="0" w:color="auto"/>
        <w:bottom w:val="none" w:sz="0" w:space="0" w:color="auto"/>
        <w:right w:val="none" w:sz="0" w:space="0" w:color="auto"/>
      </w:divBdr>
    </w:div>
    <w:div w:id="769735054">
      <w:bodyDiv w:val="1"/>
      <w:marLeft w:val="0"/>
      <w:marRight w:val="0"/>
      <w:marTop w:val="0"/>
      <w:marBottom w:val="0"/>
      <w:divBdr>
        <w:top w:val="none" w:sz="0" w:space="0" w:color="auto"/>
        <w:left w:val="none" w:sz="0" w:space="0" w:color="auto"/>
        <w:bottom w:val="none" w:sz="0" w:space="0" w:color="auto"/>
        <w:right w:val="none" w:sz="0" w:space="0" w:color="auto"/>
      </w:divBdr>
    </w:div>
    <w:div w:id="783961760">
      <w:bodyDiv w:val="1"/>
      <w:marLeft w:val="0"/>
      <w:marRight w:val="0"/>
      <w:marTop w:val="0"/>
      <w:marBottom w:val="0"/>
      <w:divBdr>
        <w:top w:val="none" w:sz="0" w:space="0" w:color="auto"/>
        <w:left w:val="none" w:sz="0" w:space="0" w:color="auto"/>
        <w:bottom w:val="none" w:sz="0" w:space="0" w:color="auto"/>
        <w:right w:val="none" w:sz="0" w:space="0" w:color="auto"/>
      </w:divBdr>
    </w:div>
    <w:div w:id="800998925">
      <w:bodyDiv w:val="1"/>
      <w:marLeft w:val="0"/>
      <w:marRight w:val="0"/>
      <w:marTop w:val="0"/>
      <w:marBottom w:val="0"/>
      <w:divBdr>
        <w:top w:val="none" w:sz="0" w:space="0" w:color="auto"/>
        <w:left w:val="none" w:sz="0" w:space="0" w:color="auto"/>
        <w:bottom w:val="none" w:sz="0" w:space="0" w:color="auto"/>
        <w:right w:val="none" w:sz="0" w:space="0" w:color="auto"/>
      </w:divBdr>
    </w:div>
    <w:div w:id="809248226">
      <w:bodyDiv w:val="1"/>
      <w:marLeft w:val="0"/>
      <w:marRight w:val="0"/>
      <w:marTop w:val="0"/>
      <w:marBottom w:val="0"/>
      <w:divBdr>
        <w:top w:val="none" w:sz="0" w:space="0" w:color="auto"/>
        <w:left w:val="none" w:sz="0" w:space="0" w:color="auto"/>
        <w:bottom w:val="none" w:sz="0" w:space="0" w:color="auto"/>
        <w:right w:val="none" w:sz="0" w:space="0" w:color="auto"/>
      </w:divBdr>
    </w:div>
    <w:div w:id="858474529">
      <w:bodyDiv w:val="1"/>
      <w:marLeft w:val="0"/>
      <w:marRight w:val="0"/>
      <w:marTop w:val="0"/>
      <w:marBottom w:val="0"/>
      <w:divBdr>
        <w:top w:val="none" w:sz="0" w:space="0" w:color="auto"/>
        <w:left w:val="none" w:sz="0" w:space="0" w:color="auto"/>
        <w:bottom w:val="none" w:sz="0" w:space="0" w:color="auto"/>
        <w:right w:val="none" w:sz="0" w:space="0" w:color="auto"/>
      </w:divBdr>
    </w:div>
    <w:div w:id="878006394">
      <w:bodyDiv w:val="1"/>
      <w:marLeft w:val="0"/>
      <w:marRight w:val="0"/>
      <w:marTop w:val="0"/>
      <w:marBottom w:val="0"/>
      <w:divBdr>
        <w:top w:val="none" w:sz="0" w:space="0" w:color="auto"/>
        <w:left w:val="none" w:sz="0" w:space="0" w:color="auto"/>
        <w:bottom w:val="none" w:sz="0" w:space="0" w:color="auto"/>
        <w:right w:val="none" w:sz="0" w:space="0" w:color="auto"/>
      </w:divBdr>
    </w:div>
    <w:div w:id="883255173">
      <w:bodyDiv w:val="1"/>
      <w:marLeft w:val="0"/>
      <w:marRight w:val="0"/>
      <w:marTop w:val="0"/>
      <w:marBottom w:val="0"/>
      <w:divBdr>
        <w:top w:val="none" w:sz="0" w:space="0" w:color="auto"/>
        <w:left w:val="none" w:sz="0" w:space="0" w:color="auto"/>
        <w:bottom w:val="none" w:sz="0" w:space="0" w:color="auto"/>
        <w:right w:val="none" w:sz="0" w:space="0" w:color="auto"/>
      </w:divBdr>
    </w:div>
    <w:div w:id="889073934">
      <w:bodyDiv w:val="1"/>
      <w:marLeft w:val="0"/>
      <w:marRight w:val="0"/>
      <w:marTop w:val="0"/>
      <w:marBottom w:val="0"/>
      <w:divBdr>
        <w:top w:val="none" w:sz="0" w:space="0" w:color="auto"/>
        <w:left w:val="none" w:sz="0" w:space="0" w:color="auto"/>
        <w:bottom w:val="none" w:sz="0" w:space="0" w:color="auto"/>
        <w:right w:val="none" w:sz="0" w:space="0" w:color="auto"/>
      </w:divBdr>
    </w:div>
    <w:div w:id="972827886">
      <w:bodyDiv w:val="1"/>
      <w:marLeft w:val="0"/>
      <w:marRight w:val="0"/>
      <w:marTop w:val="0"/>
      <w:marBottom w:val="0"/>
      <w:divBdr>
        <w:top w:val="none" w:sz="0" w:space="0" w:color="auto"/>
        <w:left w:val="none" w:sz="0" w:space="0" w:color="auto"/>
        <w:bottom w:val="none" w:sz="0" w:space="0" w:color="auto"/>
        <w:right w:val="none" w:sz="0" w:space="0" w:color="auto"/>
      </w:divBdr>
    </w:div>
    <w:div w:id="1004166482">
      <w:bodyDiv w:val="1"/>
      <w:marLeft w:val="0"/>
      <w:marRight w:val="0"/>
      <w:marTop w:val="0"/>
      <w:marBottom w:val="0"/>
      <w:divBdr>
        <w:top w:val="none" w:sz="0" w:space="0" w:color="auto"/>
        <w:left w:val="none" w:sz="0" w:space="0" w:color="auto"/>
        <w:bottom w:val="none" w:sz="0" w:space="0" w:color="auto"/>
        <w:right w:val="none" w:sz="0" w:space="0" w:color="auto"/>
      </w:divBdr>
    </w:div>
    <w:div w:id="1066293471">
      <w:bodyDiv w:val="1"/>
      <w:marLeft w:val="0"/>
      <w:marRight w:val="0"/>
      <w:marTop w:val="0"/>
      <w:marBottom w:val="0"/>
      <w:divBdr>
        <w:top w:val="none" w:sz="0" w:space="0" w:color="auto"/>
        <w:left w:val="none" w:sz="0" w:space="0" w:color="auto"/>
        <w:bottom w:val="none" w:sz="0" w:space="0" w:color="auto"/>
        <w:right w:val="none" w:sz="0" w:space="0" w:color="auto"/>
      </w:divBdr>
    </w:div>
    <w:div w:id="1100181710">
      <w:bodyDiv w:val="1"/>
      <w:marLeft w:val="0"/>
      <w:marRight w:val="0"/>
      <w:marTop w:val="0"/>
      <w:marBottom w:val="0"/>
      <w:divBdr>
        <w:top w:val="none" w:sz="0" w:space="0" w:color="auto"/>
        <w:left w:val="none" w:sz="0" w:space="0" w:color="auto"/>
        <w:bottom w:val="none" w:sz="0" w:space="0" w:color="auto"/>
        <w:right w:val="none" w:sz="0" w:space="0" w:color="auto"/>
      </w:divBdr>
    </w:div>
    <w:div w:id="1118329395">
      <w:bodyDiv w:val="1"/>
      <w:marLeft w:val="0"/>
      <w:marRight w:val="0"/>
      <w:marTop w:val="0"/>
      <w:marBottom w:val="0"/>
      <w:divBdr>
        <w:top w:val="none" w:sz="0" w:space="0" w:color="auto"/>
        <w:left w:val="none" w:sz="0" w:space="0" w:color="auto"/>
        <w:bottom w:val="none" w:sz="0" w:space="0" w:color="auto"/>
        <w:right w:val="none" w:sz="0" w:space="0" w:color="auto"/>
      </w:divBdr>
    </w:div>
    <w:div w:id="1129980017">
      <w:bodyDiv w:val="1"/>
      <w:marLeft w:val="0"/>
      <w:marRight w:val="0"/>
      <w:marTop w:val="0"/>
      <w:marBottom w:val="0"/>
      <w:divBdr>
        <w:top w:val="none" w:sz="0" w:space="0" w:color="auto"/>
        <w:left w:val="none" w:sz="0" w:space="0" w:color="auto"/>
        <w:bottom w:val="none" w:sz="0" w:space="0" w:color="auto"/>
        <w:right w:val="none" w:sz="0" w:space="0" w:color="auto"/>
      </w:divBdr>
    </w:div>
    <w:div w:id="1161115296">
      <w:bodyDiv w:val="1"/>
      <w:marLeft w:val="0"/>
      <w:marRight w:val="0"/>
      <w:marTop w:val="0"/>
      <w:marBottom w:val="0"/>
      <w:divBdr>
        <w:top w:val="none" w:sz="0" w:space="0" w:color="auto"/>
        <w:left w:val="none" w:sz="0" w:space="0" w:color="auto"/>
        <w:bottom w:val="none" w:sz="0" w:space="0" w:color="auto"/>
        <w:right w:val="none" w:sz="0" w:space="0" w:color="auto"/>
      </w:divBdr>
    </w:div>
    <w:div w:id="1179390553">
      <w:bodyDiv w:val="1"/>
      <w:marLeft w:val="0"/>
      <w:marRight w:val="0"/>
      <w:marTop w:val="0"/>
      <w:marBottom w:val="0"/>
      <w:divBdr>
        <w:top w:val="none" w:sz="0" w:space="0" w:color="auto"/>
        <w:left w:val="none" w:sz="0" w:space="0" w:color="auto"/>
        <w:bottom w:val="none" w:sz="0" w:space="0" w:color="auto"/>
        <w:right w:val="none" w:sz="0" w:space="0" w:color="auto"/>
      </w:divBdr>
    </w:div>
    <w:div w:id="1188298883">
      <w:bodyDiv w:val="1"/>
      <w:marLeft w:val="0"/>
      <w:marRight w:val="0"/>
      <w:marTop w:val="0"/>
      <w:marBottom w:val="0"/>
      <w:divBdr>
        <w:top w:val="none" w:sz="0" w:space="0" w:color="auto"/>
        <w:left w:val="none" w:sz="0" w:space="0" w:color="auto"/>
        <w:bottom w:val="none" w:sz="0" w:space="0" w:color="auto"/>
        <w:right w:val="none" w:sz="0" w:space="0" w:color="auto"/>
      </w:divBdr>
    </w:div>
    <w:div w:id="1245259037">
      <w:bodyDiv w:val="1"/>
      <w:marLeft w:val="0"/>
      <w:marRight w:val="0"/>
      <w:marTop w:val="0"/>
      <w:marBottom w:val="0"/>
      <w:divBdr>
        <w:top w:val="none" w:sz="0" w:space="0" w:color="auto"/>
        <w:left w:val="none" w:sz="0" w:space="0" w:color="auto"/>
        <w:bottom w:val="none" w:sz="0" w:space="0" w:color="auto"/>
        <w:right w:val="none" w:sz="0" w:space="0" w:color="auto"/>
      </w:divBdr>
    </w:div>
    <w:div w:id="1279288997">
      <w:bodyDiv w:val="1"/>
      <w:marLeft w:val="0"/>
      <w:marRight w:val="0"/>
      <w:marTop w:val="0"/>
      <w:marBottom w:val="0"/>
      <w:divBdr>
        <w:top w:val="none" w:sz="0" w:space="0" w:color="auto"/>
        <w:left w:val="none" w:sz="0" w:space="0" w:color="auto"/>
        <w:bottom w:val="none" w:sz="0" w:space="0" w:color="auto"/>
        <w:right w:val="none" w:sz="0" w:space="0" w:color="auto"/>
      </w:divBdr>
    </w:div>
    <w:div w:id="1299916836">
      <w:bodyDiv w:val="1"/>
      <w:marLeft w:val="0"/>
      <w:marRight w:val="0"/>
      <w:marTop w:val="0"/>
      <w:marBottom w:val="0"/>
      <w:divBdr>
        <w:top w:val="none" w:sz="0" w:space="0" w:color="auto"/>
        <w:left w:val="none" w:sz="0" w:space="0" w:color="auto"/>
        <w:bottom w:val="none" w:sz="0" w:space="0" w:color="auto"/>
        <w:right w:val="none" w:sz="0" w:space="0" w:color="auto"/>
      </w:divBdr>
    </w:div>
    <w:div w:id="1395469331">
      <w:bodyDiv w:val="1"/>
      <w:marLeft w:val="0"/>
      <w:marRight w:val="0"/>
      <w:marTop w:val="0"/>
      <w:marBottom w:val="0"/>
      <w:divBdr>
        <w:top w:val="none" w:sz="0" w:space="0" w:color="auto"/>
        <w:left w:val="none" w:sz="0" w:space="0" w:color="auto"/>
        <w:bottom w:val="none" w:sz="0" w:space="0" w:color="auto"/>
        <w:right w:val="none" w:sz="0" w:space="0" w:color="auto"/>
      </w:divBdr>
    </w:div>
    <w:div w:id="1409159617">
      <w:bodyDiv w:val="1"/>
      <w:marLeft w:val="0"/>
      <w:marRight w:val="0"/>
      <w:marTop w:val="0"/>
      <w:marBottom w:val="0"/>
      <w:divBdr>
        <w:top w:val="none" w:sz="0" w:space="0" w:color="auto"/>
        <w:left w:val="none" w:sz="0" w:space="0" w:color="auto"/>
        <w:bottom w:val="none" w:sz="0" w:space="0" w:color="auto"/>
        <w:right w:val="none" w:sz="0" w:space="0" w:color="auto"/>
      </w:divBdr>
    </w:div>
    <w:div w:id="1460104130">
      <w:bodyDiv w:val="1"/>
      <w:marLeft w:val="0"/>
      <w:marRight w:val="0"/>
      <w:marTop w:val="0"/>
      <w:marBottom w:val="0"/>
      <w:divBdr>
        <w:top w:val="none" w:sz="0" w:space="0" w:color="auto"/>
        <w:left w:val="none" w:sz="0" w:space="0" w:color="auto"/>
        <w:bottom w:val="none" w:sz="0" w:space="0" w:color="auto"/>
        <w:right w:val="none" w:sz="0" w:space="0" w:color="auto"/>
      </w:divBdr>
    </w:div>
    <w:div w:id="1484856637">
      <w:bodyDiv w:val="1"/>
      <w:marLeft w:val="0"/>
      <w:marRight w:val="0"/>
      <w:marTop w:val="0"/>
      <w:marBottom w:val="0"/>
      <w:divBdr>
        <w:top w:val="none" w:sz="0" w:space="0" w:color="auto"/>
        <w:left w:val="none" w:sz="0" w:space="0" w:color="auto"/>
        <w:bottom w:val="none" w:sz="0" w:space="0" w:color="auto"/>
        <w:right w:val="none" w:sz="0" w:space="0" w:color="auto"/>
      </w:divBdr>
    </w:div>
    <w:div w:id="1485704231">
      <w:bodyDiv w:val="1"/>
      <w:marLeft w:val="0"/>
      <w:marRight w:val="0"/>
      <w:marTop w:val="0"/>
      <w:marBottom w:val="0"/>
      <w:divBdr>
        <w:top w:val="none" w:sz="0" w:space="0" w:color="auto"/>
        <w:left w:val="none" w:sz="0" w:space="0" w:color="auto"/>
        <w:bottom w:val="none" w:sz="0" w:space="0" w:color="auto"/>
        <w:right w:val="none" w:sz="0" w:space="0" w:color="auto"/>
      </w:divBdr>
    </w:div>
    <w:div w:id="1621450329">
      <w:bodyDiv w:val="1"/>
      <w:marLeft w:val="0"/>
      <w:marRight w:val="0"/>
      <w:marTop w:val="0"/>
      <w:marBottom w:val="0"/>
      <w:divBdr>
        <w:top w:val="none" w:sz="0" w:space="0" w:color="auto"/>
        <w:left w:val="none" w:sz="0" w:space="0" w:color="auto"/>
        <w:bottom w:val="none" w:sz="0" w:space="0" w:color="auto"/>
        <w:right w:val="none" w:sz="0" w:space="0" w:color="auto"/>
      </w:divBdr>
    </w:div>
    <w:div w:id="1636913227">
      <w:bodyDiv w:val="1"/>
      <w:marLeft w:val="0"/>
      <w:marRight w:val="0"/>
      <w:marTop w:val="0"/>
      <w:marBottom w:val="0"/>
      <w:divBdr>
        <w:top w:val="none" w:sz="0" w:space="0" w:color="auto"/>
        <w:left w:val="none" w:sz="0" w:space="0" w:color="auto"/>
        <w:bottom w:val="none" w:sz="0" w:space="0" w:color="auto"/>
        <w:right w:val="none" w:sz="0" w:space="0" w:color="auto"/>
      </w:divBdr>
    </w:div>
    <w:div w:id="1703364802">
      <w:bodyDiv w:val="1"/>
      <w:marLeft w:val="0"/>
      <w:marRight w:val="0"/>
      <w:marTop w:val="0"/>
      <w:marBottom w:val="0"/>
      <w:divBdr>
        <w:top w:val="none" w:sz="0" w:space="0" w:color="auto"/>
        <w:left w:val="none" w:sz="0" w:space="0" w:color="auto"/>
        <w:bottom w:val="none" w:sz="0" w:space="0" w:color="auto"/>
        <w:right w:val="none" w:sz="0" w:space="0" w:color="auto"/>
      </w:divBdr>
    </w:div>
    <w:div w:id="1711565797">
      <w:bodyDiv w:val="1"/>
      <w:marLeft w:val="0"/>
      <w:marRight w:val="0"/>
      <w:marTop w:val="0"/>
      <w:marBottom w:val="0"/>
      <w:divBdr>
        <w:top w:val="none" w:sz="0" w:space="0" w:color="auto"/>
        <w:left w:val="none" w:sz="0" w:space="0" w:color="auto"/>
        <w:bottom w:val="none" w:sz="0" w:space="0" w:color="auto"/>
        <w:right w:val="none" w:sz="0" w:space="0" w:color="auto"/>
      </w:divBdr>
    </w:div>
    <w:div w:id="1816098097">
      <w:bodyDiv w:val="1"/>
      <w:marLeft w:val="0"/>
      <w:marRight w:val="0"/>
      <w:marTop w:val="0"/>
      <w:marBottom w:val="0"/>
      <w:divBdr>
        <w:top w:val="none" w:sz="0" w:space="0" w:color="auto"/>
        <w:left w:val="none" w:sz="0" w:space="0" w:color="auto"/>
        <w:bottom w:val="none" w:sz="0" w:space="0" w:color="auto"/>
        <w:right w:val="none" w:sz="0" w:space="0" w:color="auto"/>
      </w:divBdr>
    </w:div>
    <w:div w:id="1821265664">
      <w:bodyDiv w:val="1"/>
      <w:marLeft w:val="0"/>
      <w:marRight w:val="0"/>
      <w:marTop w:val="0"/>
      <w:marBottom w:val="0"/>
      <w:divBdr>
        <w:top w:val="none" w:sz="0" w:space="0" w:color="auto"/>
        <w:left w:val="none" w:sz="0" w:space="0" w:color="auto"/>
        <w:bottom w:val="none" w:sz="0" w:space="0" w:color="auto"/>
        <w:right w:val="none" w:sz="0" w:space="0" w:color="auto"/>
      </w:divBdr>
    </w:div>
    <w:div w:id="1834449570">
      <w:bodyDiv w:val="1"/>
      <w:marLeft w:val="0"/>
      <w:marRight w:val="0"/>
      <w:marTop w:val="0"/>
      <w:marBottom w:val="0"/>
      <w:divBdr>
        <w:top w:val="none" w:sz="0" w:space="0" w:color="auto"/>
        <w:left w:val="none" w:sz="0" w:space="0" w:color="auto"/>
        <w:bottom w:val="none" w:sz="0" w:space="0" w:color="auto"/>
        <w:right w:val="none" w:sz="0" w:space="0" w:color="auto"/>
      </w:divBdr>
    </w:div>
    <w:div w:id="1856991668">
      <w:bodyDiv w:val="1"/>
      <w:marLeft w:val="0"/>
      <w:marRight w:val="0"/>
      <w:marTop w:val="0"/>
      <w:marBottom w:val="0"/>
      <w:divBdr>
        <w:top w:val="none" w:sz="0" w:space="0" w:color="auto"/>
        <w:left w:val="none" w:sz="0" w:space="0" w:color="auto"/>
        <w:bottom w:val="none" w:sz="0" w:space="0" w:color="auto"/>
        <w:right w:val="none" w:sz="0" w:space="0" w:color="auto"/>
      </w:divBdr>
    </w:div>
    <w:div w:id="1864704696">
      <w:bodyDiv w:val="1"/>
      <w:marLeft w:val="0"/>
      <w:marRight w:val="0"/>
      <w:marTop w:val="0"/>
      <w:marBottom w:val="0"/>
      <w:divBdr>
        <w:top w:val="none" w:sz="0" w:space="0" w:color="auto"/>
        <w:left w:val="none" w:sz="0" w:space="0" w:color="auto"/>
        <w:bottom w:val="none" w:sz="0" w:space="0" w:color="auto"/>
        <w:right w:val="none" w:sz="0" w:space="0" w:color="auto"/>
      </w:divBdr>
    </w:div>
    <w:div w:id="1900822841">
      <w:bodyDiv w:val="1"/>
      <w:marLeft w:val="0"/>
      <w:marRight w:val="0"/>
      <w:marTop w:val="0"/>
      <w:marBottom w:val="0"/>
      <w:divBdr>
        <w:top w:val="none" w:sz="0" w:space="0" w:color="auto"/>
        <w:left w:val="none" w:sz="0" w:space="0" w:color="auto"/>
        <w:bottom w:val="none" w:sz="0" w:space="0" w:color="auto"/>
        <w:right w:val="none" w:sz="0" w:space="0" w:color="auto"/>
      </w:divBdr>
    </w:div>
    <w:div w:id="1904676021">
      <w:bodyDiv w:val="1"/>
      <w:marLeft w:val="0"/>
      <w:marRight w:val="0"/>
      <w:marTop w:val="0"/>
      <w:marBottom w:val="0"/>
      <w:divBdr>
        <w:top w:val="none" w:sz="0" w:space="0" w:color="auto"/>
        <w:left w:val="none" w:sz="0" w:space="0" w:color="auto"/>
        <w:bottom w:val="none" w:sz="0" w:space="0" w:color="auto"/>
        <w:right w:val="none" w:sz="0" w:space="0" w:color="auto"/>
      </w:divBdr>
    </w:div>
    <w:div w:id="1989356916">
      <w:bodyDiv w:val="1"/>
      <w:marLeft w:val="0"/>
      <w:marRight w:val="0"/>
      <w:marTop w:val="0"/>
      <w:marBottom w:val="0"/>
      <w:divBdr>
        <w:top w:val="none" w:sz="0" w:space="0" w:color="auto"/>
        <w:left w:val="none" w:sz="0" w:space="0" w:color="auto"/>
        <w:bottom w:val="none" w:sz="0" w:space="0" w:color="auto"/>
        <w:right w:val="none" w:sz="0" w:space="0" w:color="auto"/>
      </w:divBdr>
    </w:div>
    <w:div w:id="2009554870">
      <w:bodyDiv w:val="1"/>
      <w:marLeft w:val="0"/>
      <w:marRight w:val="0"/>
      <w:marTop w:val="0"/>
      <w:marBottom w:val="0"/>
      <w:divBdr>
        <w:top w:val="none" w:sz="0" w:space="0" w:color="auto"/>
        <w:left w:val="none" w:sz="0" w:space="0" w:color="auto"/>
        <w:bottom w:val="none" w:sz="0" w:space="0" w:color="auto"/>
        <w:right w:val="none" w:sz="0" w:space="0" w:color="auto"/>
      </w:divBdr>
    </w:div>
    <w:div w:id="2030371934">
      <w:bodyDiv w:val="1"/>
      <w:marLeft w:val="0"/>
      <w:marRight w:val="0"/>
      <w:marTop w:val="0"/>
      <w:marBottom w:val="0"/>
      <w:divBdr>
        <w:top w:val="none" w:sz="0" w:space="0" w:color="auto"/>
        <w:left w:val="none" w:sz="0" w:space="0" w:color="auto"/>
        <w:bottom w:val="none" w:sz="0" w:space="0" w:color="auto"/>
        <w:right w:val="none" w:sz="0" w:space="0" w:color="auto"/>
      </w:divBdr>
    </w:div>
    <w:div w:id="2053336818">
      <w:bodyDiv w:val="1"/>
      <w:marLeft w:val="0"/>
      <w:marRight w:val="0"/>
      <w:marTop w:val="0"/>
      <w:marBottom w:val="0"/>
      <w:divBdr>
        <w:top w:val="none" w:sz="0" w:space="0" w:color="auto"/>
        <w:left w:val="none" w:sz="0" w:space="0" w:color="auto"/>
        <w:bottom w:val="none" w:sz="0" w:space="0" w:color="auto"/>
        <w:right w:val="none" w:sz="0" w:space="0" w:color="auto"/>
      </w:divBdr>
    </w:div>
    <w:div w:id="2072651281">
      <w:bodyDiv w:val="1"/>
      <w:marLeft w:val="0"/>
      <w:marRight w:val="0"/>
      <w:marTop w:val="0"/>
      <w:marBottom w:val="0"/>
      <w:divBdr>
        <w:top w:val="none" w:sz="0" w:space="0" w:color="auto"/>
        <w:left w:val="none" w:sz="0" w:space="0" w:color="auto"/>
        <w:bottom w:val="none" w:sz="0" w:space="0" w:color="auto"/>
        <w:right w:val="none" w:sz="0" w:space="0" w:color="auto"/>
      </w:divBdr>
    </w:div>
    <w:div w:id="2113818149">
      <w:bodyDiv w:val="1"/>
      <w:marLeft w:val="0"/>
      <w:marRight w:val="0"/>
      <w:marTop w:val="0"/>
      <w:marBottom w:val="0"/>
      <w:divBdr>
        <w:top w:val="none" w:sz="0" w:space="0" w:color="auto"/>
        <w:left w:val="none" w:sz="0" w:space="0" w:color="auto"/>
        <w:bottom w:val="none" w:sz="0" w:space="0" w:color="auto"/>
        <w:right w:val="none" w:sz="0" w:space="0" w:color="auto"/>
      </w:divBdr>
    </w:div>
    <w:div w:id="2125298034">
      <w:bodyDiv w:val="1"/>
      <w:marLeft w:val="0"/>
      <w:marRight w:val="0"/>
      <w:marTop w:val="0"/>
      <w:marBottom w:val="0"/>
      <w:divBdr>
        <w:top w:val="none" w:sz="0" w:space="0" w:color="auto"/>
        <w:left w:val="none" w:sz="0" w:space="0" w:color="auto"/>
        <w:bottom w:val="none" w:sz="0" w:space="0" w:color="auto"/>
        <w:right w:val="none" w:sz="0" w:space="0" w:color="auto"/>
      </w:divBdr>
    </w:div>
    <w:div w:id="214626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64B57-F448-4B14-8238-98758BBAA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4</Pages>
  <Words>942</Words>
  <Characters>6258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COMMISSIONERS PROCEEDINGS</vt:lpstr>
    </vt:vector>
  </TitlesOfParts>
  <Company>Microsoft</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COMMISSIONERS PROCEEDINGS</dc:title>
  <dc:creator>Sanborn</dc:creator>
  <cp:lastModifiedBy>Diane Larson</cp:lastModifiedBy>
  <cp:revision>7</cp:revision>
  <cp:lastPrinted>2017-06-22T15:52:00Z</cp:lastPrinted>
  <dcterms:created xsi:type="dcterms:W3CDTF">2017-06-20T19:02:00Z</dcterms:created>
  <dcterms:modified xsi:type="dcterms:W3CDTF">2017-06-22T17:09:00Z</dcterms:modified>
</cp:coreProperties>
</file>